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4FE1E" w14:textId="1A9F4D27" w:rsidR="000D1881" w:rsidRPr="00D87DC1" w:rsidRDefault="000D1881" w:rsidP="00D87DC1"/>
    <w:p w14:paraId="3535AD6D" w14:textId="0706B735"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Pr="00D87DC1">
        <w:rPr>
          <w:b/>
          <w:sz w:val="28"/>
          <w:szCs w:val="28"/>
        </w:rPr>
        <w:t xml:space="preserve">- příloha č. </w:t>
      </w:r>
      <w:r w:rsidR="00F304D4">
        <w:rPr>
          <w:b/>
          <w:sz w:val="28"/>
          <w:szCs w:val="28"/>
        </w:rPr>
        <w:t>1</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7777777"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č.</w:t>
      </w:r>
      <w:r w:rsidR="00586A14" w:rsidRPr="00D87DC1">
        <w:rPr>
          <w:b/>
          <w:sz w:val="28"/>
          <w:szCs w:val="28"/>
        </w:rPr>
        <w:fldChar w:fldCharType="begin">
          <w:ffData>
            <w:name w:val=""/>
            <w:enabled/>
            <w:calcOnExit w:val="0"/>
            <w:textInput/>
          </w:ffData>
        </w:fldChar>
      </w:r>
      <w:r w:rsidR="00CB1976" w:rsidRPr="00D87DC1">
        <w:rPr>
          <w:b/>
          <w:sz w:val="28"/>
          <w:szCs w:val="28"/>
        </w:rPr>
        <w:instrText xml:space="preserve"> FORMTEXT </w:instrText>
      </w:r>
      <w:r w:rsidR="00586A14" w:rsidRPr="00D87DC1">
        <w:rPr>
          <w:b/>
          <w:sz w:val="28"/>
          <w:szCs w:val="28"/>
        </w:rPr>
      </w:r>
      <w:r w:rsidR="00586A14" w:rsidRPr="00D87DC1">
        <w:rPr>
          <w:b/>
          <w:sz w:val="28"/>
          <w:szCs w:val="28"/>
        </w:rPr>
        <w:fldChar w:fldCharType="separate"/>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CB1976" w:rsidRPr="00D87DC1">
        <w:rPr>
          <w:rFonts w:ascii="Cambria Math" w:hAnsi="Cambria Math" w:cs="Cambria Math"/>
          <w:b/>
          <w:sz w:val="28"/>
          <w:szCs w:val="28"/>
        </w:rPr>
        <w:t> </w:t>
      </w:r>
      <w:r w:rsidR="00586A14" w:rsidRPr="00D87DC1">
        <w:rPr>
          <w:b/>
          <w:sz w:val="28"/>
          <w:szCs w:val="28"/>
        </w:rPr>
        <w:fldChar w:fldCharType="end"/>
      </w:r>
    </w:p>
    <w:p w14:paraId="55AE1D92" w14:textId="77777777" w:rsidR="006254AA" w:rsidRPr="00D87DC1" w:rsidRDefault="006254AA" w:rsidP="00D87DC1">
      <w:pPr>
        <w:jc w:val="center"/>
        <w:rPr>
          <w:b/>
          <w:sz w:val="28"/>
          <w:szCs w:val="28"/>
        </w:rPr>
      </w:pPr>
    </w:p>
    <w:p w14:paraId="7C716508" w14:textId="1E9E0CCF" w:rsidR="000D1881" w:rsidRPr="00D87DC1" w:rsidRDefault="00A50045" w:rsidP="00D87DC1">
      <w:pPr>
        <w:jc w:val="center"/>
        <w:rPr>
          <w:i/>
          <w:sz w:val="18"/>
          <w:szCs w:val="18"/>
        </w:rPr>
      </w:pPr>
      <w:r w:rsidRPr="00A50045">
        <w:rPr>
          <w:b/>
          <w:sz w:val="28"/>
          <w:szCs w:val="18"/>
        </w:rPr>
        <w:t>Revitalizace náměstí Míru v Kroměříži</w:t>
      </w:r>
      <w:r w:rsidRPr="00A50045">
        <w:rPr>
          <w:b/>
          <w:sz w:val="18"/>
          <w:szCs w:val="18"/>
        </w:rPr>
        <w:t xml:space="preserve"> </w:t>
      </w:r>
    </w:p>
    <w:p w14:paraId="253DD653" w14:textId="77777777" w:rsidR="000D1881" w:rsidRPr="00D87DC1" w:rsidRDefault="000D1881" w:rsidP="00D87DC1">
      <w:pPr>
        <w:jc w:val="center"/>
      </w:pPr>
    </w:p>
    <w:p w14:paraId="5053EFB7" w14:textId="77777777" w:rsidR="003F7499" w:rsidRDefault="00CB1976" w:rsidP="005F374D">
      <w:pPr>
        <w:pStyle w:val="Odstavecseseznamem"/>
        <w:numPr>
          <w:ilvl w:val="0"/>
          <w:numId w:val="37"/>
        </w:numPr>
      </w:pPr>
      <w:r w:rsidRPr="00D87DC1">
        <w:rPr>
          <w:b/>
          <w:sz w:val="22"/>
          <w:szCs w:val="22"/>
        </w:rPr>
        <w:t>PREAMBULE</w:t>
      </w:r>
      <w:r w:rsidRPr="00D87DC1">
        <w:t xml:space="preserve"> </w:t>
      </w:r>
      <w:r w:rsidR="000D1881" w:rsidRPr="00D87DC1">
        <w:t>:</w:t>
      </w:r>
      <w:r w:rsidR="00D87DC1">
        <w:tab/>
      </w:r>
    </w:p>
    <w:p w14:paraId="3F2016D9" w14:textId="77777777" w:rsidR="00D87DC1" w:rsidRPr="0032588D" w:rsidRDefault="00502F54" w:rsidP="0032588D">
      <w:pPr>
        <w:ind w:left="142"/>
      </w:pPr>
      <w:r>
        <w:t>-</w:t>
      </w:r>
      <w:r w:rsidR="0032588D" w:rsidRPr="0032588D">
        <w:t>----------</w:t>
      </w:r>
      <w:r w:rsidR="0032588D">
        <w:t>--</w:t>
      </w:r>
      <w:r w:rsidR="0032588D" w:rsidRPr="0032588D">
        <w:t>-------------------</w:t>
      </w:r>
    </w:p>
    <w:p w14:paraId="4D1954BA" w14:textId="4B29B298" w:rsidR="001C2B1A" w:rsidRPr="00A50045"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realizace předmětu díla definovaného obsahem </w:t>
      </w:r>
      <w:r w:rsidR="001C2B1A" w:rsidRPr="00A50045">
        <w:rPr>
          <w:sz w:val="22"/>
          <w:szCs w:val="22"/>
        </w:rPr>
        <w:t xml:space="preserve">smlouvy o dílo, kdy předmět díla je určen k zajištění veřejné služby; z tohoto důvodu je realizace díla </w:t>
      </w:r>
      <w:r w:rsidRPr="00A50045">
        <w:rPr>
          <w:sz w:val="22"/>
          <w:szCs w:val="22"/>
        </w:rPr>
        <w:t xml:space="preserve">spolufinancována </w:t>
      </w:r>
      <w:r w:rsidR="001C2B1A" w:rsidRPr="00A50045">
        <w:rPr>
          <w:sz w:val="22"/>
          <w:szCs w:val="22"/>
        </w:rPr>
        <w:t>z veřejných prostředků (zejména prostředků Evropské komise a státního rozpočtu ČR). Způsob financování díla je třeba považovat za součást základního účelu smlouvy.</w:t>
      </w:r>
    </w:p>
    <w:p w14:paraId="5FD451DD" w14:textId="77777777" w:rsidR="00175828" w:rsidRDefault="00D54C35" w:rsidP="00175828">
      <w:pPr>
        <w:pStyle w:val="Odstavecseseznamem"/>
        <w:ind w:left="284"/>
        <w:jc w:val="both"/>
        <w:rPr>
          <w:sz w:val="22"/>
          <w:szCs w:val="22"/>
        </w:rPr>
      </w:pPr>
      <w:r w:rsidRPr="00A50045">
        <w:rPr>
          <w:sz w:val="22"/>
          <w:szCs w:val="22"/>
        </w:rPr>
        <w:t>Dále</w:t>
      </w:r>
      <w:r w:rsidRPr="0032588D">
        <w:rPr>
          <w:sz w:val="22"/>
          <w:szCs w:val="22"/>
        </w:rPr>
        <w:t xml:space="preserv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Default="00175828" w:rsidP="00175828">
      <w:pPr>
        <w:pStyle w:val="Odstavecseseznamem"/>
        <w:ind w:left="284"/>
        <w:jc w:val="both"/>
        <w:rPr>
          <w:sz w:val="22"/>
          <w:szCs w:val="22"/>
        </w:rPr>
      </w:pPr>
    </w:p>
    <w:p w14:paraId="3C3D3578" w14:textId="34812B38" w:rsidR="00D757C7" w:rsidRDefault="00D54C35" w:rsidP="00D757C7">
      <w:pPr>
        <w:pStyle w:val="Odstavecseseznamem"/>
        <w:ind w:left="284"/>
        <w:jc w:val="both"/>
        <w:rPr>
          <w:sz w:val="22"/>
          <w:szCs w:val="22"/>
        </w:rPr>
      </w:pPr>
      <w:r w:rsidRPr="00175828">
        <w:rPr>
          <w:b/>
          <w:bCs/>
          <w:sz w:val="22"/>
          <w:szCs w:val="22"/>
        </w:rPr>
        <w:t xml:space="preserve">"Smlouvou o dílo" </w:t>
      </w:r>
      <w:r w:rsidRPr="00175828">
        <w:rPr>
          <w:sz w:val="22"/>
          <w:szCs w:val="22"/>
        </w:rPr>
        <w:t xml:space="preserve">se rozumí obsah listiny nazvané smlouva o dílo, jejímiž účastníky jsou zhotovitel a 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B809C6" w:rsidRPr="004F7B8C">
        <w:rPr>
          <w:sz w:val="22"/>
          <w:szCs w:val="22"/>
        </w:rPr>
        <w:t>- řádnou</w:t>
      </w:r>
      <w:r w:rsidR="00B809C6" w:rsidRPr="00B809C6">
        <w:rPr>
          <w:sz w:val="22"/>
          <w:szCs w:val="22"/>
        </w:rPr>
        <w:t xml:space="preserve"> realizací předmětu díla. Smluvní text nechť je vykládán použitím tzv. zákonného výkladu, smluvního výkladu, logického výkladu a gramatického výkladu.</w:t>
      </w:r>
    </w:p>
    <w:p w14:paraId="1338FE29" w14:textId="77777777" w:rsidR="00D757C7" w:rsidRDefault="00D757C7" w:rsidP="00D757C7">
      <w:pPr>
        <w:pStyle w:val="Odstavecseseznamem"/>
        <w:ind w:left="284"/>
        <w:jc w:val="both"/>
        <w:rPr>
          <w:sz w:val="22"/>
          <w:szCs w:val="22"/>
        </w:rPr>
      </w:pPr>
    </w:p>
    <w:p w14:paraId="0C7B1BE7" w14:textId="77777777" w:rsidR="00D757C7" w:rsidRDefault="00B809C6" w:rsidP="00D757C7">
      <w:pPr>
        <w:pStyle w:val="Odstavecseseznamem"/>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9EA1873" w14:textId="77777777" w:rsidR="00D757C7" w:rsidRDefault="00D757C7" w:rsidP="00D757C7">
      <w:pPr>
        <w:pStyle w:val="Odstavecseseznamem"/>
        <w:ind w:left="284"/>
        <w:jc w:val="both"/>
        <w:rPr>
          <w:sz w:val="22"/>
          <w:szCs w:val="22"/>
        </w:rPr>
      </w:pPr>
    </w:p>
    <w:p w14:paraId="54B8E212" w14:textId="77777777" w:rsidR="00D757C7" w:rsidRDefault="00D757C7" w:rsidP="00D757C7">
      <w:pPr>
        <w:pStyle w:val="Odstavecseseznamem"/>
        <w:ind w:left="284"/>
        <w:jc w:val="both"/>
        <w:rPr>
          <w:sz w:val="22"/>
          <w:szCs w:val="22"/>
        </w:rPr>
      </w:pPr>
      <w:r>
        <w:rPr>
          <w:sz w:val="22"/>
          <w:szCs w:val="22"/>
        </w:rPr>
        <w:t xml:space="preserve">a) </w:t>
      </w:r>
      <w:r w:rsidR="00B809C6" w:rsidRPr="00B809C6">
        <w:rPr>
          <w:sz w:val="22"/>
          <w:szCs w:val="22"/>
        </w:rPr>
        <w:t>listina smlouvy o dílo (bez příloh);</w:t>
      </w:r>
    </w:p>
    <w:p w14:paraId="53C5B4C3" w14:textId="77777777" w:rsidR="00D757C7" w:rsidRDefault="00D757C7" w:rsidP="00D757C7">
      <w:pPr>
        <w:pStyle w:val="Odstavecseseznamem"/>
        <w:ind w:left="284"/>
        <w:jc w:val="both"/>
        <w:rPr>
          <w:sz w:val="22"/>
          <w:szCs w:val="22"/>
        </w:rPr>
      </w:pPr>
    </w:p>
    <w:p w14:paraId="62B49014" w14:textId="77777777" w:rsidR="00D757C7" w:rsidRDefault="00D757C7" w:rsidP="00D757C7">
      <w:pPr>
        <w:pStyle w:val="Odstavecseseznamem"/>
        <w:ind w:left="284"/>
        <w:jc w:val="both"/>
        <w:rPr>
          <w:sz w:val="22"/>
          <w:szCs w:val="22"/>
        </w:rPr>
      </w:pPr>
      <w:r>
        <w:rPr>
          <w:sz w:val="22"/>
          <w:szCs w:val="22"/>
        </w:rPr>
        <w:t xml:space="preserve">b) </w:t>
      </w:r>
      <w:r w:rsidR="00B809C6" w:rsidRPr="00B809C6">
        <w:rPr>
          <w:sz w:val="22"/>
          <w:szCs w:val="22"/>
        </w:rPr>
        <w:t>tyto obchodní podmínky;</w:t>
      </w:r>
    </w:p>
    <w:p w14:paraId="4408370B" w14:textId="77777777" w:rsidR="00D757C7" w:rsidRDefault="00D757C7" w:rsidP="00D757C7">
      <w:pPr>
        <w:pStyle w:val="Odstavecseseznamem"/>
        <w:ind w:left="284"/>
        <w:jc w:val="both"/>
        <w:rPr>
          <w:sz w:val="22"/>
          <w:szCs w:val="22"/>
        </w:rPr>
      </w:pPr>
    </w:p>
    <w:p w14:paraId="0A346A6E" w14:textId="08D44BF8" w:rsidR="00D757C7" w:rsidRDefault="00D757C7" w:rsidP="00D757C7">
      <w:pPr>
        <w:pStyle w:val="Odstavecseseznamem"/>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D32ACD">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74A5A7F5" w14:textId="12295B81" w:rsidR="00A50045" w:rsidRDefault="00A50045" w:rsidP="00D757C7">
      <w:pPr>
        <w:pStyle w:val="Odstavecseseznamem"/>
        <w:ind w:left="284"/>
        <w:jc w:val="both"/>
        <w:rPr>
          <w:sz w:val="22"/>
          <w:szCs w:val="22"/>
        </w:rPr>
      </w:pPr>
    </w:p>
    <w:p w14:paraId="57A81889" w14:textId="5373293B" w:rsidR="00A50045" w:rsidRDefault="00A50045" w:rsidP="00D757C7">
      <w:pPr>
        <w:pStyle w:val="Odstavecseseznamem"/>
        <w:ind w:left="284"/>
        <w:jc w:val="both"/>
        <w:rPr>
          <w:sz w:val="22"/>
          <w:szCs w:val="22"/>
        </w:rPr>
      </w:pPr>
      <w:r>
        <w:rPr>
          <w:sz w:val="22"/>
          <w:szCs w:val="22"/>
        </w:rPr>
        <w:t>d) harmonogram postupu prací</w:t>
      </w:r>
      <w:r w:rsidR="00D32ACD">
        <w:rPr>
          <w:sz w:val="22"/>
          <w:szCs w:val="22"/>
        </w:rPr>
        <w:t>;</w:t>
      </w:r>
    </w:p>
    <w:p w14:paraId="3E1F989D" w14:textId="77777777" w:rsidR="00EC6021" w:rsidRPr="00A50045" w:rsidRDefault="00EC6021" w:rsidP="00A50045">
      <w:pPr>
        <w:jc w:val="both"/>
        <w:rPr>
          <w:sz w:val="22"/>
          <w:szCs w:val="22"/>
        </w:rPr>
      </w:pPr>
    </w:p>
    <w:p w14:paraId="5D2E8551" w14:textId="195A9B8E" w:rsidR="00B809C6" w:rsidRPr="00EC6021" w:rsidRDefault="00A50045" w:rsidP="00EC6021">
      <w:pPr>
        <w:pStyle w:val="Odstavecseseznamem"/>
        <w:ind w:left="284"/>
        <w:jc w:val="both"/>
        <w:rPr>
          <w:sz w:val="22"/>
          <w:szCs w:val="22"/>
        </w:rPr>
      </w:pPr>
      <w:r>
        <w:rPr>
          <w:sz w:val="22"/>
          <w:szCs w:val="22"/>
        </w:rPr>
        <w:t>e</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5CBD5CCD" w14:textId="77777777" w:rsidR="00D54C35" w:rsidRPr="00D54C35" w:rsidRDefault="00D54C35" w:rsidP="001C2B1A">
      <w:pPr>
        <w:keepNext/>
        <w:numPr>
          <w:ilvl w:val="3"/>
          <w:numId w:val="0"/>
        </w:numPr>
        <w:tabs>
          <w:tab w:val="num" w:pos="1701"/>
        </w:tabs>
        <w:spacing w:before="120"/>
        <w:ind w:left="1701" w:hanging="1417"/>
        <w:jc w:val="both"/>
        <w:outlineLvl w:val="3"/>
        <w:rPr>
          <w:b/>
          <w:bCs/>
          <w:sz w:val="22"/>
          <w:szCs w:val="22"/>
        </w:rPr>
      </w:pPr>
      <w:r w:rsidRPr="00D54C35">
        <w:rPr>
          <w:b/>
          <w:bCs/>
          <w:sz w:val="22"/>
          <w:szCs w:val="22"/>
        </w:rPr>
        <w:t>"Nabídka"</w:t>
      </w:r>
    </w:p>
    <w:p w14:paraId="679DFF49" w14:textId="356F73B4" w:rsidR="00D54C35" w:rsidRDefault="00D54C35" w:rsidP="00F30344">
      <w:pPr>
        <w:pStyle w:val="Style1"/>
        <w:keepNext/>
        <w:spacing w:line="240" w:lineRule="auto"/>
        <w:ind w:left="284"/>
        <w:jc w:val="both"/>
        <w:rPr>
          <w:noProof w:val="0"/>
          <w:sz w:val="22"/>
          <w:szCs w:val="22"/>
        </w:rPr>
      </w:pPr>
      <w:r w:rsidRPr="001C2B1A">
        <w:rPr>
          <w:sz w:val="22"/>
          <w:szCs w:val="22"/>
        </w:rPr>
        <w:t xml:space="preserve">- </w:t>
      </w:r>
      <w:r w:rsidRPr="001C2B1A">
        <w:rPr>
          <w:noProof w:val="0"/>
          <w:sz w:val="22"/>
          <w:szCs w:val="22"/>
        </w:rPr>
        <w:t xml:space="preserve">znamená nabídku zhotovitele jakožto </w:t>
      </w:r>
      <w:r w:rsidR="00CC6DAF">
        <w:rPr>
          <w:noProof w:val="0"/>
          <w:sz w:val="22"/>
          <w:szCs w:val="22"/>
        </w:rPr>
        <w:t>vybraného dodavatele</w:t>
      </w:r>
      <w:r w:rsidRPr="001C2B1A">
        <w:rPr>
          <w:noProof w:val="0"/>
          <w:sz w:val="22"/>
          <w:szCs w:val="22"/>
        </w:rPr>
        <w:t xml:space="preserve"> ve smyslu zák</w:t>
      </w:r>
      <w:r w:rsidR="00CC6DAF">
        <w:rPr>
          <w:noProof w:val="0"/>
          <w:sz w:val="22"/>
          <w:szCs w:val="22"/>
        </w:rPr>
        <w:t>ona č. 134</w:t>
      </w:r>
      <w:r w:rsidRPr="001C2B1A">
        <w:rPr>
          <w:noProof w:val="0"/>
          <w:sz w:val="22"/>
          <w:szCs w:val="22"/>
        </w:rPr>
        <w:t>/20</w:t>
      </w:r>
      <w:r w:rsidR="00CC6DAF">
        <w:rPr>
          <w:noProof w:val="0"/>
          <w:sz w:val="22"/>
          <w:szCs w:val="22"/>
        </w:rPr>
        <w:t>1</w:t>
      </w:r>
      <w:r w:rsidRPr="001C2B1A">
        <w:rPr>
          <w:noProof w:val="0"/>
          <w:sz w:val="22"/>
          <w:szCs w:val="22"/>
        </w:rPr>
        <w:t>6 Sb.</w:t>
      </w:r>
      <w:r w:rsidR="00CC6DAF">
        <w:rPr>
          <w:noProof w:val="0"/>
          <w:sz w:val="22"/>
          <w:szCs w:val="22"/>
        </w:rPr>
        <w:t>, o zadávání veřejných zakázek</w:t>
      </w:r>
      <w:r w:rsidR="00C25F1B">
        <w:rPr>
          <w:noProof w:val="0"/>
          <w:sz w:val="22"/>
          <w:szCs w:val="22"/>
        </w:rPr>
        <w:t xml:space="preserve"> (dále jen “zákon“)</w:t>
      </w:r>
      <w:r w:rsidRPr="001C2B1A">
        <w:rPr>
          <w:noProof w:val="0"/>
          <w:sz w:val="22"/>
          <w:szCs w:val="22"/>
        </w:rPr>
        <w:t xml:space="preserve"> v zadávacím řízení </w:t>
      </w:r>
      <w:r w:rsidRPr="001C2B1A">
        <w:rPr>
          <w:color w:val="auto"/>
          <w:sz w:val="22"/>
          <w:szCs w:val="22"/>
        </w:rPr>
        <w:t xml:space="preserve">o zadání  veřejné zakázky na výběr </w:t>
      </w:r>
      <w:r w:rsidR="006B5A72">
        <w:rPr>
          <w:color w:val="auto"/>
          <w:sz w:val="22"/>
          <w:szCs w:val="22"/>
        </w:rPr>
        <w:t>dodavatele</w:t>
      </w:r>
      <w:r w:rsidRPr="001C2B1A">
        <w:rPr>
          <w:color w:val="auto"/>
          <w:sz w:val="22"/>
          <w:szCs w:val="22"/>
        </w:rPr>
        <w:t xml:space="preserve"> stavby</w:t>
      </w:r>
      <w:r w:rsidR="004F7B8C">
        <w:rPr>
          <w:color w:val="auto"/>
          <w:sz w:val="22"/>
          <w:szCs w:val="22"/>
        </w:rPr>
        <w:t xml:space="preserve"> </w:t>
      </w:r>
      <w:r w:rsidRPr="001C2B1A">
        <w:rPr>
          <w:noProof w:val="0"/>
          <w:sz w:val="22"/>
          <w:szCs w:val="22"/>
        </w:rPr>
        <w:t xml:space="preserve">a všechny ostatní </w:t>
      </w:r>
      <w:r w:rsidR="004F7B8C">
        <w:rPr>
          <w:noProof w:val="0"/>
          <w:sz w:val="22"/>
          <w:szCs w:val="22"/>
        </w:rPr>
        <w:t xml:space="preserve">dokumenty </w:t>
      </w:r>
      <w:r w:rsidRPr="001C2B1A">
        <w:rPr>
          <w:noProof w:val="0"/>
          <w:sz w:val="22"/>
          <w:szCs w:val="22"/>
        </w:rPr>
        <w:t>související s</w:t>
      </w:r>
      <w:r w:rsidR="004F7B8C">
        <w:rPr>
          <w:noProof w:val="0"/>
          <w:sz w:val="22"/>
          <w:szCs w:val="22"/>
        </w:rPr>
        <w:t> </w:t>
      </w:r>
      <w:r w:rsidRPr="001C2B1A">
        <w:rPr>
          <w:noProof w:val="0"/>
          <w:sz w:val="22"/>
          <w:szCs w:val="22"/>
        </w:rPr>
        <w:t>nabídkou</w:t>
      </w:r>
      <w:r w:rsidR="004F7B8C">
        <w:rPr>
          <w:noProof w:val="0"/>
          <w:sz w:val="22"/>
          <w:szCs w:val="22"/>
        </w:rPr>
        <w:t>,</w:t>
      </w:r>
      <w:r w:rsidRPr="001C2B1A">
        <w:rPr>
          <w:noProof w:val="0"/>
          <w:sz w:val="22"/>
          <w:szCs w:val="22"/>
        </w:rPr>
        <w:t xml:space="preserve"> jak jsou uvedeny ve smlouvě </w:t>
      </w:r>
      <w:r w:rsidR="006B5A72">
        <w:rPr>
          <w:noProof w:val="0"/>
          <w:sz w:val="22"/>
          <w:szCs w:val="22"/>
        </w:rPr>
        <w:t xml:space="preserve">   </w:t>
      </w:r>
      <w:r w:rsidRPr="001C2B1A">
        <w:rPr>
          <w:noProof w:val="0"/>
          <w:sz w:val="22"/>
          <w:szCs w:val="22"/>
        </w:rPr>
        <w:t xml:space="preserve">o </w:t>
      </w:r>
      <w:r w:rsidRPr="001C2B1A">
        <w:rPr>
          <w:noProof w:val="0"/>
          <w:sz w:val="22"/>
          <w:szCs w:val="22"/>
        </w:rPr>
        <w:lastRenderedPageBreak/>
        <w:t>dílo.</w:t>
      </w:r>
    </w:p>
    <w:p w14:paraId="3357730E" w14:textId="77777777" w:rsidR="00F30344" w:rsidRPr="001C2B1A" w:rsidRDefault="00F30344" w:rsidP="00F30344">
      <w:pPr>
        <w:pStyle w:val="Style1"/>
        <w:keepNext/>
        <w:spacing w:line="240" w:lineRule="auto"/>
        <w:ind w:left="284"/>
        <w:jc w:val="both"/>
        <w:rPr>
          <w:noProof w:val="0"/>
          <w:sz w:val="22"/>
          <w:szCs w:val="22"/>
        </w:rPr>
      </w:pPr>
    </w:p>
    <w:p w14:paraId="3CE5AA44" w14:textId="3AF24642" w:rsidR="00D54C35" w:rsidRPr="00D54C35" w:rsidRDefault="00D54C35" w:rsidP="00F30344">
      <w:pPr>
        <w:keepNext/>
        <w:numPr>
          <w:ilvl w:val="3"/>
          <w:numId w:val="0"/>
        </w:numPr>
        <w:tabs>
          <w:tab w:val="num" w:pos="1701"/>
        </w:tabs>
        <w:spacing w:before="120"/>
        <w:ind w:left="1701" w:hanging="1417"/>
        <w:jc w:val="both"/>
        <w:outlineLvl w:val="3"/>
        <w:rPr>
          <w:b/>
          <w:bCs/>
          <w:sz w:val="22"/>
          <w:szCs w:val="22"/>
        </w:rPr>
      </w:pPr>
      <w:r w:rsidRPr="00D54C35">
        <w:rPr>
          <w:b/>
          <w:bCs/>
          <w:sz w:val="22"/>
          <w:szCs w:val="22"/>
        </w:rPr>
        <w:t>"</w:t>
      </w:r>
      <w:r w:rsidR="009A453C">
        <w:rPr>
          <w:b/>
          <w:bCs/>
          <w:sz w:val="22"/>
          <w:szCs w:val="22"/>
        </w:rPr>
        <w:t xml:space="preserve"> Soupis stavebních prací, dodávek a služeb s v</w:t>
      </w:r>
      <w:r w:rsidRPr="00D54C35">
        <w:rPr>
          <w:b/>
          <w:bCs/>
          <w:sz w:val="22"/>
          <w:szCs w:val="22"/>
        </w:rPr>
        <w:t>ýkaz</w:t>
      </w:r>
      <w:r w:rsidR="009A453C">
        <w:rPr>
          <w:b/>
          <w:bCs/>
          <w:sz w:val="22"/>
          <w:szCs w:val="22"/>
        </w:rPr>
        <w:t>em</w:t>
      </w:r>
      <w:r w:rsidRPr="00D54C35">
        <w:rPr>
          <w:b/>
          <w:bCs/>
          <w:sz w:val="22"/>
          <w:szCs w:val="22"/>
        </w:rPr>
        <w:t xml:space="preserve"> výměr</w:t>
      </w:r>
      <w:r w:rsidR="009A453C">
        <w:rPr>
          <w:b/>
          <w:bCs/>
          <w:sz w:val="22"/>
          <w:szCs w:val="22"/>
        </w:rPr>
        <w:t xml:space="preserve"> </w:t>
      </w:r>
      <w:r w:rsidRPr="00D54C35">
        <w:rPr>
          <w:b/>
          <w:bCs/>
          <w:sz w:val="22"/>
          <w:szCs w:val="22"/>
        </w:rPr>
        <w:t xml:space="preserve">" </w:t>
      </w:r>
    </w:p>
    <w:p w14:paraId="51C1C5CC" w14:textId="440E64E3" w:rsidR="00D54C35" w:rsidRPr="00175828" w:rsidRDefault="00D54C35" w:rsidP="005F374D">
      <w:pPr>
        <w:keepNext/>
        <w:numPr>
          <w:ilvl w:val="0"/>
          <w:numId w:val="36"/>
        </w:numPr>
        <w:tabs>
          <w:tab w:val="clear" w:pos="1211"/>
          <w:tab w:val="num" w:pos="426"/>
          <w:tab w:val="left" w:pos="851"/>
          <w:tab w:val="right" w:pos="8505"/>
        </w:tabs>
        <w:spacing w:before="120"/>
        <w:ind w:left="426" w:hanging="142"/>
        <w:jc w:val="both"/>
        <w:rPr>
          <w:sz w:val="22"/>
          <w:szCs w:val="22"/>
        </w:rPr>
      </w:pPr>
      <w:r w:rsidRPr="00175828">
        <w:rPr>
          <w:sz w:val="22"/>
          <w:szCs w:val="22"/>
        </w:rPr>
        <w:t>je dokument obsažený v zadávací dokumentac</w:t>
      </w:r>
      <w:r w:rsidR="00175828" w:rsidRPr="00175828">
        <w:rPr>
          <w:sz w:val="22"/>
          <w:szCs w:val="22"/>
        </w:rPr>
        <w:t>i</w:t>
      </w:r>
      <w:r w:rsidRPr="00175828">
        <w:rPr>
          <w:sz w:val="22"/>
          <w:szCs w:val="22"/>
        </w:rPr>
        <w:t xml:space="preserve"> vyhotovený zadavatelem jako součást zadávací dokumentace stavby v souladu s ustanovením § </w:t>
      </w:r>
      <w:r w:rsidR="00175AC0">
        <w:rPr>
          <w:sz w:val="22"/>
          <w:szCs w:val="22"/>
        </w:rPr>
        <w:t>36 zákona</w:t>
      </w:r>
      <w:r w:rsidRPr="00175828">
        <w:rPr>
          <w:sz w:val="22"/>
          <w:szCs w:val="22"/>
        </w:rPr>
        <w:t>,</w:t>
      </w:r>
      <w:r w:rsidRPr="00D54C35">
        <w:rPr>
          <w:sz w:val="22"/>
          <w:szCs w:val="22"/>
        </w:rPr>
        <w:t xml:space="preserve"> který byl </w:t>
      </w:r>
      <w:r w:rsidR="00175AC0">
        <w:rPr>
          <w:sz w:val="22"/>
          <w:szCs w:val="22"/>
        </w:rPr>
        <w:t>dodavatelem</w:t>
      </w:r>
      <w:r w:rsidRPr="00D54C35">
        <w:rPr>
          <w:sz w:val="22"/>
          <w:szCs w:val="22"/>
        </w:rPr>
        <w:t xml:space="preserve"> vyplněn</w:t>
      </w:r>
      <w:r w:rsidR="00A50045">
        <w:rPr>
          <w:sz w:val="22"/>
          <w:szCs w:val="22"/>
        </w:rPr>
        <w:t xml:space="preserve"> </w:t>
      </w:r>
      <w:r w:rsidR="009A453C">
        <w:rPr>
          <w:sz w:val="22"/>
          <w:szCs w:val="22"/>
        </w:rPr>
        <w:t xml:space="preserve">- oceněn (položkový rozpočet) </w:t>
      </w:r>
      <w:r w:rsidRPr="00D54C35">
        <w:rPr>
          <w:sz w:val="22"/>
          <w:szCs w:val="22"/>
        </w:rPr>
        <w:t>jako součást nabídky a přiložen k</w:t>
      </w:r>
      <w:r w:rsidR="00175828">
        <w:rPr>
          <w:sz w:val="22"/>
          <w:szCs w:val="22"/>
        </w:rPr>
        <w:t xml:space="preserve"> návrhu</w:t>
      </w:r>
      <w:r w:rsidRPr="00D54C35">
        <w:rPr>
          <w:sz w:val="22"/>
          <w:szCs w:val="22"/>
        </w:rPr>
        <w:t xml:space="preserve"> smlouv</w:t>
      </w:r>
      <w:r w:rsidR="00175828">
        <w:rPr>
          <w:sz w:val="22"/>
          <w:szCs w:val="22"/>
        </w:rPr>
        <w:t>y</w:t>
      </w:r>
      <w:r w:rsidRPr="00D54C35">
        <w:rPr>
          <w:sz w:val="22"/>
          <w:szCs w:val="22"/>
        </w:rPr>
        <w:t xml:space="preserve"> o dílo (</w:t>
      </w:r>
      <w:r w:rsidRPr="005A1289">
        <w:rPr>
          <w:sz w:val="22"/>
          <w:szCs w:val="22"/>
        </w:rPr>
        <w:t>příloha č. </w:t>
      </w:r>
      <w:r w:rsidR="005A1289" w:rsidRPr="005A1289">
        <w:rPr>
          <w:sz w:val="22"/>
          <w:szCs w:val="22"/>
        </w:rPr>
        <w:t>2</w:t>
      </w:r>
      <w:r w:rsidRPr="005A1289">
        <w:rPr>
          <w:sz w:val="22"/>
          <w:szCs w:val="22"/>
        </w:rPr>
        <w:t>). Vymezuje</w:t>
      </w:r>
      <w:r w:rsidRPr="00D54C35">
        <w:rPr>
          <w:sz w:val="22"/>
          <w:szCs w:val="22"/>
        </w:rPr>
        <w:t xml:space="preserve"> druh, jakost a množství požadovaných prací, dodávek a služeb potřebných ke zhotovení stavby</w:t>
      </w:r>
      <w:r w:rsidR="00C25F1B">
        <w:rPr>
          <w:sz w:val="22"/>
          <w:szCs w:val="22"/>
        </w:rPr>
        <w:t>/provedení stavebních prací</w:t>
      </w:r>
      <w:r w:rsidRPr="00D54C35">
        <w:rPr>
          <w:sz w:val="22"/>
          <w:szCs w:val="22"/>
        </w:rPr>
        <w:t>, a to ve skladbě odpovídající projekt</w:t>
      </w:r>
      <w:r w:rsidR="009A453C">
        <w:rPr>
          <w:sz w:val="22"/>
          <w:szCs w:val="22"/>
        </w:rPr>
        <w:t>u</w:t>
      </w:r>
      <w:r w:rsidRPr="00175828">
        <w:rPr>
          <w:sz w:val="22"/>
          <w:szCs w:val="22"/>
        </w:rPr>
        <w:t xml:space="preserve">. </w:t>
      </w:r>
      <w:r w:rsidR="009A453C">
        <w:rPr>
          <w:sz w:val="22"/>
          <w:szCs w:val="22"/>
        </w:rPr>
        <w:t>Soupis stavebních prací, dodávek a služeb s v</w:t>
      </w:r>
      <w:r w:rsidRPr="00175828">
        <w:rPr>
          <w:sz w:val="22"/>
          <w:szCs w:val="22"/>
        </w:rPr>
        <w:t>ýkaz</w:t>
      </w:r>
      <w:r w:rsidR="009A453C">
        <w:rPr>
          <w:sz w:val="22"/>
          <w:szCs w:val="22"/>
        </w:rPr>
        <w:t>em</w:t>
      </w:r>
      <w:r w:rsidRPr="00175828">
        <w:rPr>
          <w:sz w:val="22"/>
          <w:szCs w:val="22"/>
        </w:rPr>
        <w:t xml:space="preserve"> výměr je členěn na stavební objekty (označované SO), provozní soubory (označované PS), všeobecné položky</w:t>
      </w:r>
      <w:r w:rsidR="00175828" w:rsidRPr="00175828">
        <w:rPr>
          <w:sz w:val="22"/>
          <w:szCs w:val="22"/>
        </w:rPr>
        <w:t>.</w:t>
      </w:r>
      <w:r w:rsidRPr="00175828">
        <w:rPr>
          <w:sz w:val="22"/>
          <w:szCs w:val="22"/>
        </w:rPr>
        <w:t xml:space="preserve"> Za "položku" </w:t>
      </w:r>
      <w:r w:rsidR="00175828" w:rsidRPr="00175828">
        <w:rPr>
          <w:sz w:val="22"/>
          <w:szCs w:val="22"/>
        </w:rPr>
        <w:t>je po</w:t>
      </w:r>
      <w:r w:rsidRPr="00175828">
        <w:rPr>
          <w:sz w:val="22"/>
          <w:szCs w:val="22"/>
        </w:rPr>
        <w:t xml:space="preserve">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 </w:t>
      </w:r>
      <w:bookmarkStart w:id="3" w:name="_&quot;Výkaz_výměr&quot;"/>
      <w:bookmarkStart w:id="4" w:name="_Strany_a_osoby"/>
      <w:bookmarkStart w:id="5" w:name="_Toc71630928"/>
      <w:bookmarkEnd w:id="3"/>
      <w:bookmarkEnd w:id="4"/>
    </w:p>
    <w:bookmarkEnd w:id="5"/>
    <w:p w14:paraId="11CE0DCF" w14:textId="77777777" w:rsidR="003802AD" w:rsidRDefault="003802AD" w:rsidP="00F30344">
      <w:pPr>
        <w:keepNext/>
        <w:numPr>
          <w:ilvl w:val="3"/>
          <w:numId w:val="0"/>
        </w:numPr>
        <w:tabs>
          <w:tab w:val="num" w:pos="709"/>
        </w:tabs>
        <w:spacing w:before="120"/>
        <w:ind w:left="1701" w:hanging="1275"/>
        <w:jc w:val="both"/>
        <w:outlineLvl w:val="3"/>
        <w:rPr>
          <w:b/>
          <w:bCs/>
          <w:sz w:val="22"/>
          <w:szCs w:val="22"/>
        </w:rPr>
      </w:pPr>
    </w:p>
    <w:p w14:paraId="28F48ADA" w14:textId="77777777" w:rsidR="00D54C35" w:rsidRPr="00D54C35" w:rsidRDefault="00D54C35" w:rsidP="00F30344">
      <w:pPr>
        <w:keepNext/>
        <w:numPr>
          <w:ilvl w:val="3"/>
          <w:numId w:val="0"/>
        </w:numPr>
        <w:tabs>
          <w:tab w:val="num" w:pos="709"/>
        </w:tabs>
        <w:spacing w:before="120"/>
        <w:ind w:left="1701" w:hanging="1275"/>
        <w:jc w:val="both"/>
        <w:outlineLvl w:val="3"/>
        <w:rPr>
          <w:b/>
          <w:bCs/>
          <w:sz w:val="22"/>
          <w:szCs w:val="22"/>
        </w:rPr>
      </w:pPr>
      <w:r w:rsidRPr="00D54C35">
        <w:rPr>
          <w:b/>
          <w:bCs/>
          <w:sz w:val="22"/>
          <w:szCs w:val="22"/>
        </w:rPr>
        <w:t>" Účastníkem smlouvy o dílo"</w:t>
      </w:r>
    </w:p>
    <w:p w14:paraId="487FA011" w14:textId="77777777" w:rsidR="00D54C35" w:rsidRDefault="00D54C35" w:rsidP="00F30344">
      <w:pPr>
        <w:keepNext/>
        <w:spacing w:before="120"/>
        <w:ind w:left="426"/>
        <w:jc w:val="both"/>
        <w:rPr>
          <w:sz w:val="22"/>
          <w:szCs w:val="22"/>
        </w:rPr>
      </w:pPr>
      <w:r w:rsidRPr="00D54C35">
        <w:rPr>
          <w:sz w:val="22"/>
          <w:szCs w:val="22"/>
        </w:rPr>
        <w:t>- se rozumí objednatel nebo zhotovitel.</w:t>
      </w:r>
    </w:p>
    <w:p w14:paraId="632C81F8" w14:textId="77777777" w:rsidR="00502F54" w:rsidRDefault="00502F54" w:rsidP="00F30344">
      <w:pPr>
        <w:keepNext/>
        <w:numPr>
          <w:ilvl w:val="3"/>
          <w:numId w:val="0"/>
        </w:numPr>
        <w:tabs>
          <w:tab w:val="num" w:pos="1701"/>
        </w:tabs>
        <w:spacing w:before="120"/>
        <w:ind w:left="1701" w:hanging="1275"/>
        <w:jc w:val="both"/>
        <w:outlineLvl w:val="3"/>
        <w:rPr>
          <w:b/>
          <w:bCs/>
          <w:sz w:val="22"/>
          <w:szCs w:val="22"/>
        </w:rPr>
      </w:pPr>
    </w:p>
    <w:p w14:paraId="3D82E01C"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"Objednatel"</w:t>
      </w:r>
    </w:p>
    <w:p w14:paraId="60DC63EB" w14:textId="77777777" w:rsidR="00D54C35" w:rsidRDefault="00D54C35" w:rsidP="00F30344">
      <w:pPr>
        <w:keepNext/>
        <w:spacing w:before="120"/>
        <w:ind w:left="426"/>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 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01F20EBC" w14:textId="77777777" w:rsidR="003802AD" w:rsidRDefault="003802AD" w:rsidP="00F30344">
      <w:pPr>
        <w:keepNext/>
        <w:numPr>
          <w:ilvl w:val="3"/>
          <w:numId w:val="0"/>
        </w:numPr>
        <w:tabs>
          <w:tab w:val="num" w:pos="1701"/>
        </w:tabs>
        <w:spacing w:before="120"/>
        <w:ind w:left="1701" w:hanging="1275"/>
        <w:jc w:val="both"/>
        <w:outlineLvl w:val="3"/>
        <w:rPr>
          <w:b/>
          <w:bCs/>
          <w:sz w:val="22"/>
          <w:szCs w:val="22"/>
        </w:rPr>
      </w:pPr>
    </w:p>
    <w:p w14:paraId="3E2BE60A" w14:textId="77777777" w:rsidR="00D54C35" w:rsidRPr="00D54C35" w:rsidRDefault="00D54C35" w:rsidP="00F30344">
      <w:pPr>
        <w:keepNext/>
        <w:numPr>
          <w:ilvl w:val="3"/>
          <w:numId w:val="0"/>
        </w:numPr>
        <w:tabs>
          <w:tab w:val="num" w:pos="1701"/>
        </w:tabs>
        <w:spacing w:before="120"/>
        <w:ind w:left="1701" w:hanging="1275"/>
        <w:jc w:val="both"/>
        <w:outlineLvl w:val="3"/>
        <w:rPr>
          <w:b/>
          <w:bCs/>
          <w:sz w:val="22"/>
          <w:szCs w:val="22"/>
        </w:rPr>
      </w:pPr>
      <w:r w:rsidRPr="00D54C35">
        <w:rPr>
          <w:b/>
          <w:bCs/>
          <w:sz w:val="22"/>
          <w:szCs w:val="22"/>
        </w:rPr>
        <w:t>"Zhotovitel"</w:t>
      </w:r>
    </w:p>
    <w:p w14:paraId="3524D9C3" w14:textId="47A564F9" w:rsidR="002A2EE5" w:rsidRPr="00314497" w:rsidRDefault="00D54C35" w:rsidP="002A2EE5">
      <w:pPr>
        <w:keepNext/>
        <w:tabs>
          <w:tab w:val="left" w:pos="426"/>
          <w:tab w:val="right" w:pos="8505"/>
        </w:tabs>
        <w:spacing w:before="120"/>
        <w:ind w:left="426"/>
        <w:jc w:val="both"/>
        <w:rPr>
          <w:color w:val="FF0000"/>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 xml:space="preserve">V případě, podalo-li v zadávacím řízení na veřejnou zakázku shora zmíněnou postupem podle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1C2ED4C" w14:textId="77777777" w:rsidR="002A2EE5" w:rsidRPr="00D54C35" w:rsidRDefault="002A2EE5" w:rsidP="002A2EE5">
      <w:pPr>
        <w:tabs>
          <w:tab w:val="left" w:pos="851"/>
          <w:tab w:val="right" w:pos="8505"/>
        </w:tabs>
        <w:spacing w:before="120"/>
        <w:jc w:val="both"/>
        <w:rPr>
          <w:sz w:val="22"/>
          <w:szCs w:val="22"/>
        </w:rPr>
      </w:pPr>
    </w:p>
    <w:p w14:paraId="0E166630" w14:textId="77777777" w:rsidR="00D54C35" w:rsidRPr="00D54C35" w:rsidRDefault="00D54C35" w:rsidP="00D1299D">
      <w:pPr>
        <w:keepNext/>
        <w:numPr>
          <w:ilvl w:val="3"/>
          <w:numId w:val="0"/>
        </w:numPr>
        <w:spacing w:before="120"/>
        <w:ind w:left="426"/>
        <w:jc w:val="both"/>
        <w:outlineLvl w:val="3"/>
        <w:rPr>
          <w:b/>
          <w:bCs/>
          <w:sz w:val="22"/>
          <w:szCs w:val="22"/>
        </w:rPr>
      </w:pPr>
      <w:r w:rsidRPr="00D54C35">
        <w:rPr>
          <w:b/>
          <w:bCs/>
          <w:sz w:val="22"/>
          <w:szCs w:val="22"/>
        </w:rPr>
        <w:lastRenderedPageBreak/>
        <w:t>"</w:t>
      </w:r>
      <w:r w:rsidR="00CC6DAF">
        <w:rPr>
          <w:b/>
          <w:bCs/>
          <w:sz w:val="22"/>
          <w:szCs w:val="22"/>
        </w:rPr>
        <w:t>Poddodavatel</w:t>
      </w:r>
      <w:r w:rsidRPr="00D54C35">
        <w:rPr>
          <w:b/>
          <w:bCs/>
          <w:sz w:val="22"/>
          <w:szCs w:val="22"/>
        </w:rPr>
        <w:t>"</w:t>
      </w:r>
    </w:p>
    <w:p w14:paraId="0C5AF04B" w14:textId="77777777" w:rsidR="007E08C4" w:rsidRPr="00D54C35" w:rsidRDefault="00D54C35" w:rsidP="007E08C4">
      <w:pPr>
        <w:keepNext/>
        <w:spacing w:before="120"/>
        <w:ind w:left="426"/>
        <w:jc w:val="both"/>
        <w:rPr>
          <w:sz w:val="22"/>
          <w:szCs w:val="22"/>
        </w:rPr>
      </w:pPr>
      <w:r w:rsidRPr="00D54C35">
        <w:rPr>
          <w:sz w:val="22"/>
          <w:szCs w:val="22"/>
        </w:rPr>
        <w:t xml:space="preserve">- je subjekt realizující konkrétně vymezenou část předmětu díla na základě pověření zhotovitele; za </w:t>
      </w:r>
      <w:r w:rsidR="00CC6DAF">
        <w:rPr>
          <w:sz w:val="22"/>
          <w:szCs w:val="22"/>
        </w:rPr>
        <w:t>poddodavatel</w:t>
      </w:r>
      <w:r w:rsidRPr="001C2B1A">
        <w:rPr>
          <w:sz w:val="22"/>
          <w:szCs w:val="22"/>
        </w:rPr>
        <w:t xml:space="preserve">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17C13135" w14:textId="77777777" w:rsidR="00502F54" w:rsidRDefault="00502F54" w:rsidP="007E08C4">
      <w:pPr>
        <w:keepNext/>
        <w:numPr>
          <w:ilvl w:val="3"/>
          <w:numId w:val="0"/>
        </w:numPr>
        <w:spacing w:before="120"/>
        <w:ind w:left="426"/>
        <w:jc w:val="both"/>
        <w:outlineLvl w:val="3"/>
        <w:rPr>
          <w:b/>
          <w:bCs/>
          <w:sz w:val="22"/>
          <w:szCs w:val="22"/>
        </w:rPr>
      </w:pPr>
    </w:p>
    <w:p w14:paraId="69898E6D" w14:textId="77777777" w:rsidR="00D54C35" w:rsidRPr="00D54C35" w:rsidRDefault="007E08C4" w:rsidP="007E08C4">
      <w:pPr>
        <w:keepNext/>
        <w:numPr>
          <w:ilvl w:val="3"/>
          <w:numId w:val="0"/>
        </w:numPr>
        <w:spacing w:before="120"/>
        <w:ind w:left="426"/>
        <w:jc w:val="both"/>
        <w:outlineLvl w:val="3"/>
        <w:rPr>
          <w:b/>
          <w:bCs/>
          <w:sz w:val="22"/>
          <w:szCs w:val="22"/>
        </w:rPr>
      </w:pPr>
      <w:r>
        <w:rPr>
          <w:b/>
          <w:bCs/>
          <w:sz w:val="22"/>
          <w:szCs w:val="22"/>
        </w:rPr>
        <w:t>„</w:t>
      </w:r>
      <w:r w:rsidR="00D54C35" w:rsidRPr="00D54C35">
        <w:rPr>
          <w:b/>
          <w:bCs/>
          <w:sz w:val="22"/>
          <w:szCs w:val="22"/>
        </w:rPr>
        <w:t>Zadavatel veřejné zakázky</w:t>
      </w:r>
      <w:r>
        <w:rPr>
          <w:b/>
          <w:bCs/>
          <w:sz w:val="22"/>
          <w:szCs w:val="22"/>
        </w:rPr>
        <w:t>“</w:t>
      </w:r>
    </w:p>
    <w:p w14:paraId="5D29D312" w14:textId="77777777" w:rsidR="00D54C35" w:rsidRPr="00D54C35" w:rsidRDefault="00D54C35" w:rsidP="007E08C4">
      <w:pPr>
        <w:keepNext/>
        <w:spacing w:before="120"/>
        <w:ind w:left="426"/>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89353D3" w14:textId="77777777" w:rsidR="00CB1976" w:rsidRPr="001C2B1A" w:rsidRDefault="00CB1976" w:rsidP="00CB1976">
      <w:pPr>
        <w:pStyle w:val="Textvbloku"/>
        <w:rPr>
          <w:b/>
          <w:sz w:val="22"/>
          <w:szCs w:val="22"/>
        </w:rPr>
      </w:pPr>
    </w:p>
    <w:p w14:paraId="370389EA" w14:textId="77777777" w:rsidR="00D54C35" w:rsidRPr="00D54C35" w:rsidRDefault="007E08C4" w:rsidP="007E08C4">
      <w:pPr>
        <w:keepNext/>
        <w:numPr>
          <w:ilvl w:val="1"/>
          <w:numId w:val="0"/>
        </w:numPr>
        <w:spacing w:before="240" w:after="60"/>
        <w:ind w:left="426" w:hanging="284"/>
        <w:jc w:val="both"/>
        <w:outlineLvl w:val="1"/>
        <w:rPr>
          <w:b/>
          <w:bCs/>
          <w:iCs/>
          <w:sz w:val="22"/>
          <w:szCs w:val="22"/>
        </w:rPr>
      </w:pPr>
      <w:bookmarkStart w:id="6" w:name="_Toc71630934"/>
      <w:bookmarkStart w:id="7" w:name="_Toc317182879"/>
      <w:r>
        <w:rPr>
          <w:b/>
          <w:bCs/>
          <w:iCs/>
          <w:sz w:val="22"/>
          <w:szCs w:val="22"/>
        </w:rPr>
        <w:tab/>
        <w:t>„</w:t>
      </w:r>
      <w:r w:rsidR="00D54C35" w:rsidRPr="00D54C35">
        <w:rPr>
          <w:b/>
          <w:bCs/>
          <w:iCs/>
          <w:sz w:val="22"/>
          <w:szCs w:val="22"/>
        </w:rPr>
        <w:t>Komunikace</w:t>
      </w:r>
      <w:bookmarkEnd w:id="6"/>
      <w:bookmarkEnd w:id="7"/>
      <w:r>
        <w:rPr>
          <w:b/>
          <w:bCs/>
          <w:iCs/>
          <w:sz w:val="22"/>
          <w:szCs w:val="22"/>
        </w:rPr>
        <w:t>“</w:t>
      </w:r>
    </w:p>
    <w:p w14:paraId="1DCE9BB2" w14:textId="3E58155B" w:rsidR="00D54C35" w:rsidRPr="007E08C4" w:rsidRDefault="00D54C35" w:rsidP="005F374D">
      <w:pPr>
        <w:pStyle w:val="Odstavecseseznamem"/>
        <w:keepNext/>
        <w:numPr>
          <w:ilvl w:val="0"/>
          <w:numId w:val="36"/>
        </w:numPr>
        <w:tabs>
          <w:tab w:val="clear" w:pos="1211"/>
        </w:tabs>
        <w:spacing w:before="120"/>
        <w:ind w:left="426" w:firstLine="0"/>
        <w:jc w:val="both"/>
        <w:rPr>
          <w:sz w:val="22"/>
          <w:szCs w:val="22"/>
        </w:rPr>
      </w:pPr>
      <w:r w:rsidRPr="007E08C4">
        <w:rPr>
          <w:sz w:val="22"/>
          <w:szCs w:val="22"/>
        </w:rPr>
        <w:t xml:space="preserve">Písemná komunikace mezi účastníky smlouvy o dílo a dalšími subjekty bude realizována na adresy zhotovitele nebo objednatele (nebo dalšího subjektu) </w:t>
      </w:r>
      <w:r w:rsidR="004F7B8C">
        <w:rPr>
          <w:sz w:val="22"/>
          <w:szCs w:val="22"/>
        </w:rPr>
        <w:t>uvedené ve smlouvě o dílo nebo na a</w:t>
      </w:r>
      <w:r w:rsidRPr="007E08C4">
        <w:rPr>
          <w:sz w:val="22"/>
          <w:szCs w:val="22"/>
        </w:rPr>
        <w:t>dresu sídla zhotovitele nebo objednatele (nebo dalšího subjektu) registrovanou podle obecně závazné právní úpravy. Povinnosti přebírat písemné zásilky na těchto adresách v průběhu pracovní doby (tj. od 8.00 do 1</w:t>
      </w:r>
      <w:r w:rsidR="00A90020">
        <w:rPr>
          <w:sz w:val="22"/>
          <w:szCs w:val="22"/>
        </w:rPr>
        <w:t>5</w:t>
      </w:r>
      <w:r w:rsidRPr="007E08C4">
        <w:rPr>
          <w:sz w:val="22"/>
          <w:szCs w:val="22"/>
        </w:rPr>
        <w:t xml:space="preserve">.00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314497">
      <w:pPr>
        <w:keepNext/>
        <w:spacing w:before="120"/>
        <w:ind w:left="426"/>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314497">
      <w:pPr>
        <w:keepNext/>
        <w:spacing w:before="120"/>
        <w:ind w:left="426"/>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77777777" w:rsidR="00D54C35" w:rsidRPr="00D54C35" w:rsidRDefault="004F7B8C" w:rsidP="00314497">
      <w:pPr>
        <w:keepNext/>
        <w:spacing w:before="120"/>
        <w:ind w:left="426"/>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76FDF99" w14:textId="77777777" w:rsidR="00D54C35" w:rsidRPr="00D54C35" w:rsidRDefault="00D54C35" w:rsidP="00314497">
      <w:pPr>
        <w:keepNext/>
        <w:spacing w:before="120"/>
        <w:ind w:left="426"/>
        <w:jc w:val="both"/>
        <w:rPr>
          <w:sz w:val="22"/>
          <w:szCs w:val="22"/>
        </w:rPr>
      </w:pPr>
      <w:r w:rsidRPr="00D54C35">
        <w:rPr>
          <w:sz w:val="22"/>
          <w:szCs w:val="22"/>
        </w:rPr>
        <w:t xml:space="preserve">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w:t>
      </w:r>
      <w:r w:rsidRPr="00D54C35">
        <w:rPr>
          <w:sz w:val="22"/>
          <w:szCs w:val="22"/>
        </w:rPr>
        <w:lastRenderedPageBreak/>
        <w:t>povinností se týká, jinak vystavovatel takovéto listiny zodpovídá za vznik škodlivého následku, který by mohl vzniknout nedoručením listiny dotčenému účastníkovi nebo subjektu.</w:t>
      </w:r>
    </w:p>
    <w:p w14:paraId="49E1CF11" w14:textId="0676F4D0" w:rsidR="00D54C35" w:rsidRDefault="00D54C35" w:rsidP="00EF5C8F">
      <w:pPr>
        <w:keepNext/>
        <w:ind w:left="426"/>
        <w:jc w:val="both"/>
        <w:rPr>
          <w:bCs/>
          <w:sz w:val="22"/>
          <w:szCs w:val="22"/>
        </w:rPr>
      </w:pPr>
      <w:r w:rsidRPr="00D54C35">
        <w:rPr>
          <w:bCs/>
          <w:sz w:val="22"/>
          <w:szCs w:val="22"/>
        </w:rPr>
        <w:t>Okolnosti důležité pro řádnou realizaci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6D19AE3" w14:textId="2F1F70F6" w:rsidR="001C2B1A" w:rsidRDefault="001C2B1A" w:rsidP="00EF5C8F">
      <w:pPr>
        <w:keepNext/>
        <w:jc w:val="both"/>
        <w:rPr>
          <w:bCs/>
          <w:sz w:val="22"/>
          <w:szCs w:val="22"/>
        </w:rPr>
      </w:pPr>
    </w:p>
    <w:p w14:paraId="643D524D" w14:textId="7592822C" w:rsidR="00EF5C8F" w:rsidRDefault="00EF5C8F" w:rsidP="00EF5C8F">
      <w:pPr>
        <w:keepNext/>
        <w:jc w:val="both"/>
        <w:rPr>
          <w:bCs/>
          <w:sz w:val="22"/>
          <w:szCs w:val="22"/>
        </w:rPr>
      </w:pPr>
    </w:p>
    <w:p w14:paraId="1098C168" w14:textId="4F406A27" w:rsidR="00EF5C8F" w:rsidRDefault="00EF5C8F" w:rsidP="00EF5C8F">
      <w:pPr>
        <w:keepNext/>
        <w:jc w:val="both"/>
        <w:rPr>
          <w:bCs/>
          <w:sz w:val="22"/>
          <w:szCs w:val="22"/>
        </w:rPr>
      </w:pPr>
    </w:p>
    <w:p w14:paraId="698645A9" w14:textId="166F1303" w:rsidR="0065199B" w:rsidRDefault="0065199B" w:rsidP="00EF5C8F">
      <w:pPr>
        <w:keepNext/>
        <w:jc w:val="both"/>
        <w:rPr>
          <w:bCs/>
          <w:sz w:val="22"/>
          <w:szCs w:val="22"/>
        </w:rPr>
      </w:pPr>
    </w:p>
    <w:p w14:paraId="3E391582" w14:textId="77777777" w:rsidR="00EF5C8F" w:rsidRDefault="00EF5C8F" w:rsidP="00EF5C8F">
      <w:pPr>
        <w:keepNext/>
        <w:jc w:val="both"/>
        <w:rPr>
          <w:bCs/>
          <w:sz w:val="22"/>
          <w:szCs w:val="22"/>
        </w:rPr>
      </w:pPr>
    </w:p>
    <w:p w14:paraId="08930D9F" w14:textId="77777777" w:rsidR="000D1881" w:rsidRDefault="000D1881" w:rsidP="00EF5C8F">
      <w:pPr>
        <w:pStyle w:val="Textvbloku"/>
        <w:numPr>
          <w:ilvl w:val="0"/>
          <w:numId w:val="32"/>
        </w:numPr>
        <w:ind w:left="851" w:hanging="491"/>
        <w:jc w:val="left"/>
        <w:rPr>
          <w:b/>
          <w:sz w:val="22"/>
        </w:rPr>
      </w:pPr>
      <w:r w:rsidRPr="00337D93">
        <w:rPr>
          <w:b/>
          <w:sz w:val="22"/>
        </w:rPr>
        <w:t>PŘEDMĚT SMLOUVY, ROZSAH DÍLA:</w:t>
      </w:r>
    </w:p>
    <w:p w14:paraId="0C7E4915" w14:textId="77777777" w:rsidR="00CB1976" w:rsidRDefault="00CB1976" w:rsidP="00EF5C8F">
      <w:pPr>
        <w:pStyle w:val="Textvbloku"/>
        <w:jc w:val="left"/>
        <w:rPr>
          <w:b/>
          <w:sz w:val="22"/>
        </w:rPr>
      </w:pPr>
      <w:r>
        <w:rPr>
          <w:b/>
          <w:sz w:val="22"/>
        </w:rPr>
        <w:t>---------------------</w:t>
      </w:r>
      <w:r w:rsidR="00175828">
        <w:rPr>
          <w:b/>
          <w:sz w:val="22"/>
        </w:rPr>
        <w:t>-</w:t>
      </w:r>
      <w:r>
        <w:rPr>
          <w:b/>
          <w:sz w:val="22"/>
        </w:rPr>
        <w:t>---------------------------------------------</w:t>
      </w:r>
    </w:p>
    <w:p w14:paraId="63C66692" w14:textId="77777777" w:rsidR="00AF6B0F" w:rsidRPr="00AF6B0F" w:rsidRDefault="00AF6B0F" w:rsidP="001C2B1A">
      <w:pPr>
        <w:pStyle w:val="Zkladntext2"/>
        <w:numPr>
          <w:ilvl w:val="0"/>
          <w:numId w:val="15"/>
        </w:numPr>
        <w:tabs>
          <w:tab w:val="clear" w:pos="736"/>
        </w:tabs>
        <w:spacing w:before="240"/>
        <w:ind w:left="284" w:hanging="284"/>
        <w:rPr>
          <w:snapToGrid/>
          <w:sz w:val="22"/>
        </w:rPr>
      </w:pPr>
      <w:r>
        <w:rPr>
          <w:snapToGrid/>
          <w:sz w:val="22"/>
        </w:rPr>
        <w:t>Předmět smlouvy je podrobně upraven v čl. II smlouvy o dílo.</w:t>
      </w:r>
    </w:p>
    <w:p w14:paraId="4D59D4DE" w14:textId="77777777" w:rsidR="000D1881" w:rsidRDefault="000D1881" w:rsidP="001C2B1A">
      <w:pPr>
        <w:pStyle w:val="Zkladntext2"/>
        <w:numPr>
          <w:ilvl w:val="0"/>
          <w:numId w:val="15"/>
        </w:numPr>
        <w:tabs>
          <w:tab w:val="clear" w:pos="736"/>
        </w:tabs>
        <w:spacing w:before="240"/>
        <w:ind w:left="284" w:hanging="284"/>
        <w:rPr>
          <w:snapToGrid/>
          <w:sz w:val="22"/>
        </w:rPr>
      </w:pPr>
      <w:r>
        <w:rPr>
          <w:b/>
          <w:bCs/>
          <w:snapToGrid/>
          <w:sz w:val="22"/>
        </w:rPr>
        <w:t xml:space="preserve">Změny díla: </w:t>
      </w:r>
      <w:r>
        <w:rPr>
          <w:snapToGrid/>
          <w:sz w:val="22"/>
        </w:rPr>
        <w:t xml:space="preserve">Objednatel si vyhrazuje právo před realizací díla nebo v průběhu realizace upravit rozsah předmětu plnění, a to zejména z důvodů: </w:t>
      </w:r>
    </w:p>
    <w:p w14:paraId="0A481CB9" w14:textId="77777777" w:rsidR="00CB1976" w:rsidRDefault="000D1881" w:rsidP="005F374D">
      <w:pPr>
        <w:pStyle w:val="Zkladntext2"/>
        <w:numPr>
          <w:ilvl w:val="0"/>
          <w:numId w:val="33"/>
        </w:numPr>
        <w:ind w:left="567" w:hanging="283"/>
        <w:rPr>
          <w:snapToGrid/>
          <w:sz w:val="22"/>
        </w:rPr>
      </w:pPr>
      <w:r>
        <w:rPr>
          <w:snapToGrid/>
          <w:sz w:val="22"/>
        </w:rPr>
        <w:t>neprovedení dohodnutých stavebních prací, dodávek a služeb (méněpráce), pokud změnou díla dojde k zúžení předmětu díla</w:t>
      </w:r>
    </w:p>
    <w:p w14:paraId="0B82910B" w14:textId="3EEB9373" w:rsidR="00C25F1B" w:rsidRPr="00C25F1B" w:rsidRDefault="00632A49" w:rsidP="005F374D">
      <w:pPr>
        <w:pStyle w:val="Zkladntext2"/>
        <w:numPr>
          <w:ilvl w:val="0"/>
          <w:numId w:val="33"/>
        </w:numPr>
        <w:ind w:left="567" w:hanging="283"/>
        <w:rPr>
          <w:snapToGrid/>
          <w:sz w:val="22"/>
        </w:rPr>
      </w:pPr>
      <w:r w:rsidRPr="00C25F1B">
        <w:rPr>
          <w:sz w:val="22"/>
        </w:rPr>
        <w:t xml:space="preserve">v případě, že se na stavbě vyskytnou objektivní, věcně správné, nepředvídané práce </w:t>
      </w:r>
      <w:r w:rsidR="0082041A">
        <w:rPr>
          <w:sz w:val="22"/>
        </w:rPr>
        <w:t xml:space="preserve">nebo </w:t>
      </w:r>
      <w:r w:rsidRPr="00C25F1B">
        <w:rPr>
          <w:sz w:val="22"/>
        </w:rPr>
        <w:t>dodatečné stavební práce, dodávky a služby, které bude zadavatel písemně požadovat</w:t>
      </w:r>
      <w:r w:rsidR="006A1066" w:rsidRPr="00C25F1B">
        <w:rPr>
          <w:sz w:val="22"/>
        </w:rPr>
        <w:t xml:space="preserve"> </w:t>
      </w:r>
      <w:r w:rsidRPr="00C25F1B">
        <w:rPr>
          <w:sz w:val="22"/>
        </w:rPr>
        <w:t>a tyto jsou nutné pro realizaci díla</w:t>
      </w:r>
      <w:r w:rsidR="00C25F1B" w:rsidRPr="00C25F1B">
        <w:rPr>
          <w:sz w:val="22"/>
        </w:rPr>
        <w:t>. V případě, že objednatel bude požadovat dodatečné stavební práce, dodávky a služby, je povinen postupovat dle zákona.</w:t>
      </w:r>
    </w:p>
    <w:p w14:paraId="2B031070" w14:textId="77777777" w:rsidR="00632A49" w:rsidRPr="0076492D" w:rsidRDefault="00632A49" w:rsidP="00C25F1B">
      <w:pPr>
        <w:pStyle w:val="Zkladntext2"/>
        <w:ind w:left="567"/>
        <w:rPr>
          <w:snapToGrid/>
          <w:sz w:val="22"/>
        </w:rPr>
      </w:pPr>
    </w:p>
    <w:p w14:paraId="2F9A706E" w14:textId="47750C9D" w:rsidR="00C25F1B" w:rsidRDefault="000D1881" w:rsidP="00EC6021">
      <w:pPr>
        <w:pStyle w:val="Textvbloku"/>
        <w:numPr>
          <w:ilvl w:val="0"/>
          <w:numId w:val="15"/>
        </w:numPr>
        <w:tabs>
          <w:tab w:val="clear" w:pos="736"/>
        </w:tabs>
        <w:ind w:left="284" w:hanging="284"/>
        <w:rPr>
          <w:sz w:val="22"/>
        </w:rPr>
      </w:pPr>
      <w:r w:rsidRPr="00EC6021">
        <w:rPr>
          <w:sz w:val="22"/>
        </w:rPr>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Pr="00EC6021">
        <w:rPr>
          <w:sz w:val="22"/>
        </w:rPr>
        <w:t xml:space="preserve"> a zákonem</w:t>
      </w:r>
      <w:r w:rsidR="00C25F1B">
        <w:rPr>
          <w:sz w:val="22"/>
        </w:rPr>
        <w:t>.</w:t>
      </w:r>
    </w:p>
    <w:p w14:paraId="52D7FA56" w14:textId="77777777" w:rsidR="00C25F1B" w:rsidRDefault="00C25F1B" w:rsidP="00C25F1B">
      <w:pPr>
        <w:pStyle w:val="Textvbloku"/>
        <w:ind w:left="284"/>
        <w:rPr>
          <w:sz w:val="22"/>
        </w:rPr>
      </w:pPr>
    </w:p>
    <w:p w14:paraId="42AB8EEE" w14:textId="77777777" w:rsidR="0076492D" w:rsidRPr="00A90020" w:rsidRDefault="00C25F1B" w:rsidP="00EC6021">
      <w:pPr>
        <w:pStyle w:val="Textvbloku"/>
        <w:numPr>
          <w:ilvl w:val="0"/>
          <w:numId w:val="15"/>
        </w:numPr>
        <w:tabs>
          <w:tab w:val="clear" w:pos="736"/>
        </w:tabs>
        <w:ind w:left="284" w:hanging="284"/>
        <w:rPr>
          <w:sz w:val="22"/>
        </w:rPr>
      </w:pPr>
      <w:r w:rsidRPr="00EC6021">
        <w:rPr>
          <w:sz w:val="22"/>
        </w:rPr>
        <w:t xml:space="preserve"> </w:t>
      </w:r>
      <w:r w:rsidR="000D1881" w:rsidRPr="00EC6021">
        <w:rPr>
          <w:sz w:val="22"/>
        </w:rPr>
        <w:t xml:space="preserve">Zhotovitel je povinen ke dni uzavření smlouvy o dílo předložit objednateli seznam </w:t>
      </w:r>
      <w:r w:rsidR="00CC6DAF">
        <w:rPr>
          <w:sz w:val="22"/>
        </w:rPr>
        <w:t>poddodavatel</w:t>
      </w:r>
      <w:r w:rsidR="000D1881" w:rsidRPr="00EC6021">
        <w:rPr>
          <w:sz w:val="22"/>
        </w:rPr>
        <w:t>ů, včetně jejich identifikačních údajů (</w:t>
      </w:r>
      <w:r w:rsidR="00CA0015">
        <w:rPr>
          <w:sz w:val="22"/>
        </w:rPr>
        <w:t>Obchodní název</w:t>
      </w:r>
      <w:r w:rsidR="000D1881" w:rsidRPr="00EC6021">
        <w:rPr>
          <w:sz w:val="22"/>
        </w:rPr>
        <w:t>, sídlo, IČ, DIČ, statutární orgán), druh stavebních prací, dodávek a služeb, které budou provádět.</w:t>
      </w:r>
      <w:r w:rsidR="00CA0015">
        <w:rPr>
          <w:sz w:val="22"/>
        </w:rPr>
        <w:t xml:space="preserve"> </w:t>
      </w:r>
      <w:r w:rsidR="000D1881" w:rsidRPr="00EC6021">
        <w:rPr>
          <w:sz w:val="22"/>
        </w:rPr>
        <w:t>Zhotovitel je povinen o každé změně v dodavatelském systému objednatele neprodleně předem písemně informovat</w:t>
      </w:r>
      <w:r w:rsidR="006B5A72">
        <w:rPr>
          <w:sz w:val="22"/>
        </w:rPr>
        <w:t xml:space="preserve"> jednak seznamem, jednak zápisem ve stavebním deníku</w:t>
      </w:r>
      <w:r w:rsidR="000D1881" w:rsidRPr="00EC6021">
        <w:rPr>
          <w:sz w:val="22"/>
        </w:rPr>
        <w:t xml:space="preserve"> a vyžádat si ke změně souhlas objednatele. </w:t>
      </w:r>
      <w:r w:rsidR="00C07225" w:rsidRPr="00EC6021">
        <w:rPr>
          <w:sz w:val="22"/>
        </w:rPr>
        <w:t xml:space="preserve">Objednatel dá souhlas ke změně </w:t>
      </w:r>
      <w:r w:rsidR="00CC6DAF">
        <w:rPr>
          <w:sz w:val="22"/>
        </w:rPr>
        <w:t>poddodavatel</w:t>
      </w:r>
      <w:r w:rsidR="00C07225" w:rsidRPr="00EC6021">
        <w:rPr>
          <w:sz w:val="22"/>
        </w:rPr>
        <w:t xml:space="preserve">e, prostřednictvím kterého prokazoval zhotovitel v zadávacím řízení kvalifikace pouze za </w:t>
      </w:r>
      <w:r w:rsidR="00C07225" w:rsidRPr="00A90020">
        <w:rPr>
          <w:sz w:val="22"/>
        </w:rPr>
        <w:t xml:space="preserve">podmínky, že zhotovitel předloží spolu s informací o změně tohoto </w:t>
      </w:r>
      <w:r w:rsidR="00CC6DAF" w:rsidRPr="00A90020">
        <w:rPr>
          <w:sz w:val="22"/>
        </w:rPr>
        <w:t>poddodavatel</w:t>
      </w:r>
      <w:r w:rsidR="00C07225" w:rsidRPr="00A90020">
        <w:rPr>
          <w:sz w:val="22"/>
        </w:rPr>
        <w:t xml:space="preserve">e i doklady prokazující splnění kvalifikačních předpokladů, které byly prokazovány prostřednictvím tohoto </w:t>
      </w:r>
      <w:r w:rsidR="00CC6DAF" w:rsidRPr="00A90020">
        <w:rPr>
          <w:sz w:val="22"/>
        </w:rPr>
        <w:t>poddodavatel</w:t>
      </w:r>
      <w:r w:rsidR="00C07225" w:rsidRPr="00A90020">
        <w:rPr>
          <w:sz w:val="22"/>
        </w:rPr>
        <w:t>e.</w:t>
      </w:r>
      <w:r w:rsidR="006A1066" w:rsidRPr="00A90020">
        <w:rPr>
          <w:sz w:val="22"/>
        </w:rPr>
        <w:t xml:space="preserve"> </w:t>
      </w:r>
      <w:r w:rsidR="0076492D" w:rsidRPr="00A90020">
        <w:rPr>
          <w:sz w:val="22"/>
        </w:rPr>
        <w:t xml:space="preserve">Objednatel může požadovat, aby zhotovitel vyhledal jiného </w:t>
      </w:r>
      <w:r w:rsidR="00CC6DAF" w:rsidRPr="00A90020">
        <w:rPr>
          <w:sz w:val="22"/>
        </w:rPr>
        <w:t>poddodavatel</w:t>
      </w:r>
      <w:r w:rsidR="0076492D" w:rsidRPr="00A90020">
        <w:rPr>
          <w:sz w:val="22"/>
        </w:rPr>
        <w:t xml:space="preserve">e, pokud se ukáže, že původní </w:t>
      </w:r>
      <w:r w:rsidR="00CC6DAF" w:rsidRPr="00A90020">
        <w:rPr>
          <w:sz w:val="22"/>
        </w:rPr>
        <w:t>poddodavatel</w:t>
      </w:r>
      <w:r w:rsidR="0076492D" w:rsidRPr="00A90020">
        <w:rPr>
          <w:sz w:val="22"/>
        </w:rPr>
        <w:t xml:space="preserve"> není schopen dostát svým závazkům. </w:t>
      </w:r>
    </w:p>
    <w:p w14:paraId="4A972A8F" w14:textId="77777777" w:rsidR="00CA0015" w:rsidRPr="00A90020" w:rsidRDefault="0076492D" w:rsidP="00CA0015">
      <w:pPr>
        <w:pStyle w:val="Textvbloku"/>
        <w:ind w:left="284"/>
        <w:rPr>
          <w:sz w:val="22"/>
        </w:rPr>
      </w:pPr>
      <w:r w:rsidRPr="00A90020">
        <w:rPr>
          <w:sz w:val="22"/>
        </w:rPr>
        <w:t xml:space="preserve">Objednatel má právo zúčastnit se jednání se </w:t>
      </w:r>
      <w:r w:rsidR="00CC6DAF" w:rsidRPr="00A90020">
        <w:rPr>
          <w:sz w:val="22"/>
        </w:rPr>
        <w:t>poddodavatel</w:t>
      </w:r>
      <w:r w:rsidRPr="00A90020">
        <w:rPr>
          <w:sz w:val="22"/>
        </w:rPr>
        <w:t xml:space="preserve">i o technických záležitostech díla. Objednatel má právo požadovat účast </w:t>
      </w:r>
      <w:r w:rsidR="00CC6DAF" w:rsidRPr="00A90020">
        <w:rPr>
          <w:sz w:val="22"/>
        </w:rPr>
        <w:t>poddodavatel</w:t>
      </w:r>
      <w:r w:rsidRPr="00A90020">
        <w:rPr>
          <w:sz w:val="22"/>
        </w:rPr>
        <w:t>e na kontrolním dni.</w:t>
      </w:r>
    </w:p>
    <w:p w14:paraId="24489195" w14:textId="77777777" w:rsidR="00C07225" w:rsidRPr="00A90020" w:rsidRDefault="00C07225" w:rsidP="0076492D">
      <w:pPr>
        <w:pStyle w:val="Textvbloku"/>
        <w:rPr>
          <w:sz w:val="22"/>
        </w:rPr>
      </w:pPr>
    </w:p>
    <w:p w14:paraId="0F05CE9C" w14:textId="77777777" w:rsidR="000D1881" w:rsidRPr="00A90020" w:rsidRDefault="000D1881" w:rsidP="00CA0015">
      <w:pPr>
        <w:pStyle w:val="Textvbloku"/>
        <w:numPr>
          <w:ilvl w:val="0"/>
          <w:numId w:val="15"/>
        </w:numPr>
        <w:tabs>
          <w:tab w:val="clear" w:pos="736"/>
        </w:tabs>
        <w:ind w:left="284" w:hanging="284"/>
        <w:rPr>
          <w:sz w:val="22"/>
        </w:rPr>
      </w:pPr>
      <w:r w:rsidRPr="00A90020">
        <w:rPr>
          <w:sz w:val="22"/>
        </w:rPr>
        <w:t>Zhotovitel a objednatel se dohodli, že dílo bude provedeno, tak že v případě jakýchkoliv pochyb nebo nejasností nebo různých názorů na výklad ustanovení smlouvy mezi zhotovitelem a objednatelem,</w:t>
      </w:r>
    </w:p>
    <w:p w14:paraId="6CD3E31A" w14:textId="41C96AEF" w:rsidR="000D1881" w:rsidRPr="00A90020" w:rsidRDefault="000D1881" w:rsidP="0096522E">
      <w:pPr>
        <w:pStyle w:val="Textvbloku"/>
        <w:ind w:left="284" w:hanging="284"/>
        <w:rPr>
          <w:sz w:val="22"/>
        </w:rPr>
      </w:pPr>
      <w:r w:rsidRPr="00A90020">
        <w:rPr>
          <w:sz w:val="22"/>
        </w:rPr>
        <w:t xml:space="preserve">     pokud jde o kompletnost a kvalitu díla bude vždy smlouva vykládána tak, že:</w:t>
      </w:r>
    </w:p>
    <w:p w14:paraId="17BC51A3" w14:textId="77777777" w:rsidR="000D1881" w:rsidRPr="00A90020" w:rsidRDefault="000D1881" w:rsidP="001C2B1A">
      <w:pPr>
        <w:numPr>
          <w:ilvl w:val="0"/>
          <w:numId w:val="25"/>
        </w:numPr>
        <w:tabs>
          <w:tab w:val="clear" w:pos="2700"/>
        </w:tabs>
        <w:ind w:left="284" w:firstLine="0"/>
        <w:jc w:val="both"/>
        <w:rPr>
          <w:sz w:val="22"/>
        </w:rPr>
      </w:pPr>
      <w:r w:rsidRPr="00A90020">
        <w:rPr>
          <w:sz w:val="22"/>
        </w:rPr>
        <w:t>objednatel nebude poskytovat zhotoviteli žádné jiné projekty, než dokumentaci pro výběr zhotovitele stavby, služby nebo dodávky materiálů, kromě těch výslovně ustanovených touto smlouvou jako plnění objednatele a dále, že</w:t>
      </w:r>
    </w:p>
    <w:p w14:paraId="2E9490FD" w14:textId="77777777" w:rsidR="000D1881" w:rsidRPr="00A90020" w:rsidRDefault="000D1881" w:rsidP="001C2B1A">
      <w:pPr>
        <w:numPr>
          <w:ilvl w:val="0"/>
          <w:numId w:val="25"/>
        </w:numPr>
        <w:tabs>
          <w:tab w:val="clear" w:pos="2700"/>
        </w:tabs>
        <w:ind w:left="284" w:firstLine="0"/>
        <w:jc w:val="both"/>
        <w:rPr>
          <w:sz w:val="22"/>
        </w:rPr>
      </w:pPr>
      <w:r w:rsidRPr="00A90020">
        <w:rPr>
          <w:sz w:val="22"/>
        </w:rPr>
        <w:t>zhotovitel ručí za to, že dílo bude realizováno v takovém rozsahu, provedení a kvalitě, funkční</w:t>
      </w:r>
      <w:r w:rsidR="00EA062F" w:rsidRPr="00A90020">
        <w:rPr>
          <w:sz w:val="22"/>
        </w:rPr>
        <w:t>,</w:t>
      </w:r>
      <w:r w:rsidR="006A1066" w:rsidRPr="00A90020">
        <w:rPr>
          <w:sz w:val="22"/>
        </w:rPr>
        <w:t xml:space="preserve"> </w:t>
      </w:r>
      <w:r w:rsidRPr="00A90020">
        <w:rPr>
          <w:sz w:val="22"/>
        </w:rPr>
        <w:t xml:space="preserve">kolaudovatelné, s vlastnostmi a parametry stanovenými v této smlouvě, a zhotovitel tedy odpovídá za jeho kompletnost, provozuschopnost, bezpečnost, včasnost dokončení, dosažení garantovaných </w:t>
      </w:r>
      <w:r w:rsidRPr="00A90020">
        <w:rPr>
          <w:sz w:val="22"/>
        </w:rPr>
        <w:lastRenderedPageBreak/>
        <w:t xml:space="preserve">parametrů, a v rámci svých kompetencí v souladu se </w:t>
      </w:r>
      <w:r w:rsidR="00E960D6" w:rsidRPr="00A90020">
        <w:rPr>
          <w:sz w:val="22"/>
        </w:rPr>
        <w:t>s</w:t>
      </w:r>
      <w:r w:rsidRPr="00A90020">
        <w:rPr>
          <w:sz w:val="22"/>
        </w:rPr>
        <w:t>mlouvou i za jeho kolaudovatelnost a možnost řádného trvalého provozování.</w:t>
      </w:r>
    </w:p>
    <w:p w14:paraId="148B0B49" w14:textId="77777777" w:rsidR="00C07225" w:rsidRDefault="00C07225" w:rsidP="00E960D6">
      <w:pPr>
        <w:pStyle w:val="Zkladntext"/>
        <w:jc w:val="both"/>
        <w:rPr>
          <w:sz w:val="22"/>
        </w:rPr>
      </w:pPr>
    </w:p>
    <w:p w14:paraId="353CAD09" w14:textId="77777777" w:rsidR="007D1AA6" w:rsidRDefault="007D1AA6" w:rsidP="00E960D6">
      <w:pPr>
        <w:pStyle w:val="Zkladntext"/>
        <w:jc w:val="both"/>
        <w:rPr>
          <w:sz w:val="22"/>
        </w:rPr>
      </w:pPr>
    </w:p>
    <w:p w14:paraId="73C710FA" w14:textId="59EE526D"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5D29DD4" w14:textId="77777777" w:rsidR="000D1881" w:rsidRDefault="000D1881" w:rsidP="006A1066">
      <w:pPr>
        <w:pStyle w:val="Textvbloku"/>
        <w:rPr>
          <w:sz w:val="22"/>
        </w:rPr>
      </w:pPr>
    </w:p>
    <w:p w14:paraId="3BFD9533" w14:textId="77777777" w:rsidR="006145CD" w:rsidRPr="00A90020" w:rsidRDefault="006145CD" w:rsidP="005F374D">
      <w:pPr>
        <w:pStyle w:val="Odstavecseseznamem"/>
        <w:numPr>
          <w:ilvl w:val="0"/>
          <w:numId w:val="31"/>
        </w:numPr>
        <w:tabs>
          <w:tab w:val="clear" w:pos="1068"/>
        </w:tabs>
        <w:ind w:left="284" w:hanging="284"/>
        <w:jc w:val="both"/>
        <w:rPr>
          <w:sz w:val="22"/>
        </w:rPr>
      </w:pPr>
      <w:r w:rsidRPr="00A90020">
        <w:rPr>
          <w:sz w:val="22"/>
        </w:rPr>
        <w:t xml:space="preserve">Zhotovitel je povinen při realizaci zohlednit jak klimatické podmínky, tak technologické postupy pro daný charakter stavebních prací.  </w:t>
      </w:r>
    </w:p>
    <w:p w14:paraId="0A518E70" w14:textId="77777777" w:rsidR="006145CD" w:rsidRPr="00A90020" w:rsidRDefault="006145CD" w:rsidP="0087008C">
      <w:pPr>
        <w:pStyle w:val="Odstavecseseznamem"/>
        <w:ind w:left="284"/>
        <w:jc w:val="both"/>
        <w:rPr>
          <w:sz w:val="22"/>
        </w:rPr>
      </w:pPr>
    </w:p>
    <w:p w14:paraId="75D2080C" w14:textId="77777777" w:rsidR="000D1881" w:rsidRPr="00A90020" w:rsidRDefault="000D1881" w:rsidP="005F374D">
      <w:pPr>
        <w:pStyle w:val="Odstavecseseznamem"/>
        <w:numPr>
          <w:ilvl w:val="0"/>
          <w:numId w:val="31"/>
        </w:numPr>
        <w:ind w:left="284" w:hanging="284"/>
        <w:jc w:val="both"/>
        <w:rPr>
          <w:sz w:val="22"/>
        </w:rPr>
      </w:pPr>
      <w:r w:rsidRPr="00A90020">
        <w:rPr>
          <w:sz w:val="22"/>
        </w:rPr>
        <w:t xml:space="preserve">Práce zhotovitele na realizaci předmětu smlouvy budou zahájeny dnem protokolárního předání </w:t>
      </w:r>
    </w:p>
    <w:p w14:paraId="158B9864" w14:textId="77777777" w:rsidR="00D07517" w:rsidRPr="00A90020" w:rsidRDefault="000D1881" w:rsidP="006A1066">
      <w:pPr>
        <w:jc w:val="both"/>
        <w:rPr>
          <w:sz w:val="22"/>
        </w:rPr>
      </w:pPr>
      <w:r w:rsidRPr="00A90020">
        <w:rPr>
          <w:sz w:val="22"/>
        </w:rPr>
        <w:t xml:space="preserve">     a převzetí staveniště.</w:t>
      </w:r>
    </w:p>
    <w:p w14:paraId="7ED7E504" w14:textId="77777777" w:rsidR="008541AD" w:rsidRPr="00A90020" w:rsidRDefault="009D2EF4" w:rsidP="008541AD">
      <w:pPr>
        <w:spacing w:after="120"/>
        <w:ind w:left="284" w:hanging="284"/>
        <w:jc w:val="both"/>
        <w:rPr>
          <w:sz w:val="22"/>
        </w:rPr>
      </w:pPr>
      <w:r w:rsidRPr="00A90020">
        <w:rPr>
          <w:sz w:val="22"/>
        </w:rPr>
        <w:t xml:space="preserve">     </w:t>
      </w:r>
    </w:p>
    <w:p w14:paraId="5279827D" w14:textId="2095147E" w:rsidR="00337D93" w:rsidRPr="00A90020" w:rsidRDefault="00337D93" w:rsidP="008541AD">
      <w:pPr>
        <w:pStyle w:val="Odstavecseseznamem"/>
        <w:numPr>
          <w:ilvl w:val="0"/>
          <w:numId w:val="31"/>
        </w:numPr>
        <w:tabs>
          <w:tab w:val="clear" w:pos="1068"/>
        </w:tabs>
        <w:spacing w:after="120"/>
        <w:ind w:left="284" w:hanging="284"/>
        <w:jc w:val="both"/>
        <w:rPr>
          <w:sz w:val="22"/>
        </w:rPr>
      </w:pPr>
      <w:r w:rsidRPr="00A90020">
        <w:rPr>
          <w:sz w:val="22"/>
        </w:rPr>
        <w:t xml:space="preserve">Zhotovitel </w:t>
      </w:r>
      <w:r w:rsidR="007522D4" w:rsidRPr="00A90020">
        <w:rPr>
          <w:sz w:val="22"/>
        </w:rPr>
        <w:t>je</w:t>
      </w:r>
      <w:r w:rsidRPr="00A90020">
        <w:rPr>
          <w:sz w:val="22"/>
        </w:rPr>
        <w:t xml:space="preserve"> povinen </w:t>
      </w:r>
      <w:r w:rsidR="00505FDA" w:rsidRPr="00A90020">
        <w:rPr>
          <w:sz w:val="22"/>
        </w:rPr>
        <w:t>ke dni uzavření smlouvy o dílo</w:t>
      </w:r>
      <w:r w:rsidR="007D1AA6" w:rsidRPr="00A90020">
        <w:rPr>
          <w:sz w:val="22"/>
        </w:rPr>
        <w:t xml:space="preserve"> </w:t>
      </w:r>
      <w:r w:rsidRPr="00A90020">
        <w:rPr>
          <w:sz w:val="22"/>
        </w:rPr>
        <w:t>předložit objednateli harmonogram postupu prací ke schválení s ohledem na faktické datum uzavření smlouvy o dílo</w:t>
      </w:r>
      <w:r w:rsidR="007D1AA6" w:rsidRPr="00A90020">
        <w:rPr>
          <w:sz w:val="22"/>
        </w:rPr>
        <w:t xml:space="preserve"> </w:t>
      </w:r>
      <w:r w:rsidR="00505FDA" w:rsidRPr="00A90020">
        <w:rPr>
          <w:sz w:val="22"/>
        </w:rPr>
        <w:t>(příloh</w:t>
      </w:r>
      <w:r w:rsidR="0087008C" w:rsidRPr="00A90020">
        <w:rPr>
          <w:sz w:val="22"/>
        </w:rPr>
        <w:t>a</w:t>
      </w:r>
      <w:r w:rsidR="00505FDA" w:rsidRPr="00A90020">
        <w:rPr>
          <w:sz w:val="22"/>
        </w:rPr>
        <w:t xml:space="preserve"> č. 3 smlouvy o dílo)</w:t>
      </w:r>
      <w:r w:rsidRPr="00A90020">
        <w:rPr>
          <w:sz w:val="22"/>
        </w:rPr>
        <w:t xml:space="preserve">. </w:t>
      </w:r>
    </w:p>
    <w:p w14:paraId="1AA9D4F1" w14:textId="77777777" w:rsidR="00337D93" w:rsidRPr="00A90020" w:rsidRDefault="00337D93" w:rsidP="005F374D">
      <w:pPr>
        <w:pStyle w:val="Odstavecseseznamem"/>
        <w:numPr>
          <w:ilvl w:val="0"/>
          <w:numId w:val="31"/>
        </w:numPr>
        <w:tabs>
          <w:tab w:val="clear" w:pos="1068"/>
        </w:tabs>
        <w:ind w:left="284" w:hanging="284"/>
        <w:jc w:val="both"/>
        <w:rPr>
          <w:sz w:val="22"/>
        </w:rPr>
      </w:pPr>
      <w:r w:rsidRPr="00A90020">
        <w:rPr>
          <w:sz w:val="22"/>
        </w:rPr>
        <w:t>Objednatel si vyhrazuje právo změny v navrženém harmonogramu postupu prací a zhotovitel je povinen na požadavek objednatele přistoupit.</w:t>
      </w:r>
    </w:p>
    <w:p w14:paraId="38BF32CD" w14:textId="77777777" w:rsidR="000D1881" w:rsidRPr="00A90020" w:rsidRDefault="000D1881" w:rsidP="005F374D">
      <w:pPr>
        <w:numPr>
          <w:ilvl w:val="0"/>
          <w:numId w:val="31"/>
        </w:numPr>
        <w:tabs>
          <w:tab w:val="clear" w:pos="1068"/>
        </w:tabs>
        <w:spacing w:before="240"/>
        <w:ind w:left="284" w:hanging="284"/>
        <w:jc w:val="both"/>
        <w:rPr>
          <w:sz w:val="22"/>
        </w:rPr>
      </w:pPr>
      <w:r w:rsidRPr="00A90020">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1A0CAFE1" w14:textId="77777777" w:rsidR="000D1881" w:rsidRPr="00A90020" w:rsidRDefault="000D1881" w:rsidP="005F374D">
      <w:pPr>
        <w:numPr>
          <w:ilvl w:val="0"/>
          <w:numId w:val="31"/>
        </w:numPr>
        <w:tabs>
          <w:tab w:val="clear" w:pos="1068"/>
        </w:tabs>
        <w:spacing w:before="240"/>
        <w:ind w:left="284" w:hanging="284"/>
        <w:jc w:val="both"/>
        <w:rPr>
          <w:sz w:val="22"/>
        </w:rPr>
      </w:pPr>
      <w:r w:rsidRPr="00A90020">
        <w:rPr>
          <w:sz w:val="22"/>
        </w:rPr>
        <w:t xml:space="preserve">Zhotovitel je povinen udržovat harmonogram postupu prací v aktuálním stavu a v případě změny vždy </w:t>
      </w:r>
      <w:r w:rsidR="004B54B3" w:rsidRPr="00A90020">
        <w:rPr>
          <w:sz w:val="22"/>
        </w:rPr>
        <w:t>1 týden předem</w:t>
      </w:r>
      <w:r w:rsidRPr="00A90020">
        <w:rPr>
          <w:sz w:val="22"/>
        </w:rPr>
        <w:t xml:space="preserve"> předat technickému dozoru objednatele aktualizovaný harmonogram v souladu s ujednáním uvedeným v předchozím odstavci. </w:t>
      </w:r>
    </w:p>
    <w:p w14:paraId="52CED296" w14:textId="77777777" w:rsidR="000D1881" w:rsidRPr="00A90020" w:rsidRDefault="000D1881" w:rsidP="00EF5C8F">
      <w:pPr>
        <w:numPr>
          <w:ilvl w:val="0"/>
          <w:numId w:val="31"/>
        </w:numPr>
        <w:tabs>
          <w:tab w:val="clear" w:pos="1068"/>
        </w:tabs>
        <w:spacing w:before="120"/>
        <w:ind w:left="284" w:hanging="284"/>
        <w:jc w:val="both"/>
        <w:rPr>
          <w:sz w:val="22"/>
        </w:rPr>
      </w:pPr>
      <w:r w:rsidRPr="00A90020">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63719B8F" w14:textId="356F2C79" w:rsidR="00A070C1" w:rsidRPr="00A90020" w:rsidRDefault="0086127D" w:rsidP="00EF5C8F">
      <w:pPr>
        <w:numPr>
          <w:ilvl w:val="0"/>
          <w:numId w:val="31"/>
        </w:numPr>
        <w:tabs>
          <w:tab w:val="clear" w:pos="1068"/>
        </w:tabs>
        <w:spacing w:before="120"/>
        <w:ind w:left="284" w:hanging="284"/>
        <w:jc w:val="both"/>
        <w:rPr>
          <w:sz w:val="22"/>
        </w:rPr>
      </w:pPr>
      <w:r w:rsidRPr="00A90020">
        <w:rPr>
          <w:sz w:val="22"/>
        </w:rPr>
        <w:t>Práce zhotovitele budou ukončeny dnem protokolárního předání a převzetí řádně zhotoveného díla.</w:t>
      </w:r>
    </w:p>
    <w:p w14:paraId="18699957" w14:textId="77777777" w:rsidR="00F82C60" w:rsidRPr="00A90020" w:rsidRDefault="00F82C60" w:rsidP="00EF5C8F">
      <w:pPr>
        <w:pStyle w:val="Zkladntext2"/>
        <w:ind w:left="284" w:hanging="284"/>
        <w:rPr>
          <w:sz w:val="22"/>
          <w:szCs w:val="22"/>
        </w:rPr>
      </w:pPr>
    </w:p>
    <w:p w14:paraId="262C50A9" w14:textId="6A268245" w:rsidR="000D1881" w:rsidRPr="00A90020" w:rsidRDefault="000D1881" w:rsidP="00EF5C8F">
      <w:pPr>
        <w:pStyle w:val="Zkladntext2"/>
        <w:numPr>
          <w:ilvl w:val="0"/>
          <w:numId w:val="31"/>
        </w:numPr>
        <w:tabs>
          <w:tab w:val="clear" w:pos="1068"/>
        </w:tabs>
        <w:ind w:left="284" w:hanging="284"/>
        <w:rPr>
          <w:sz w:val="22"/>
          <w:szCs w:val="22"/>
        </w:rPr>
      </w:pPr>
      <w:r w:rsidRPr="00A90020">
        <w:rPr>
          <w:sz w:val="22"/>
          <w:szCs w:val="22"/>
        </w:rPr>
        <w:t xml:space="preserve">Vícepráce, jejichž finanční objem nepřekročí </w:t>
      </w:r>
      <w:r w:rsidR="00BA5F5A" w:rsidRPr="00A90020">
        <w:rPr>
          <w:sz w:val="22"/>
          <w:szCs w:val="22"/>
        </w:rPr>
        <w:t>5</w:t>
      </w:r>
      <w:r w:rsidRPr="00A90020">
        <w:rPr>
          <w:sz w:val="22"/>
          <w:szCs w:val="22"/>
        </w:rPr>
        <w:t xml:space="preserve"> % ze sjednané ceny díla bez DPH, nemají vliv na termín dokončení a dílo bude dokončeno ve sjednaném termínu, pokud se strany nedohodnou jinak.</w:t>
      </w:r>
    </w:p>
    <w:p w14:paraId="0D1F23C3" w14:textId="77777777" w:rsidR="000D1881" w:rsidRDefault="000D1881" w:rsidP="009739CC">
      <w:pPr>
        <w:numPr>
          <w:ilvl w:val="0"/>
          <w:numId w:val="31"/>
        </w:numPr>
        <w:tabs>
          <w:tab w:val="clear" w:pos="1068"/>
        </w:tabs>
        <w:spacing w:before="120"/>
        <w:ind w:left="284" w:hanging="426"/>
        <w:jc w:val="both"/>
        <w:rPr>
          <w:sz w:val="22"/>
        </w:rPr>
      </w:pPr>
      <w:r>
        <w:rPr>
          <w:sz w:val="22"/>
        </w:rPr>
        <w:t>Objednatel je oprávněn převzít řádně zhotovené dílo i před termínem plnění.</w:t>
      </w:r>
    </w:p>
    <w:p w14:paraId="7EABA470" w14:textId="77777777" w:rsidR="000D1881" w:rsidRDefault="000D1881" w:rsidP="00EA062F">
      <w:pPr>
        <w:pStyle w:val="Textvbloku"/>
        <w:ind w:left="284" w:hanging="284"/>
        <w:rPr>
          <w:sz w:val="22"/>
        </w:rPr>
      </w:pPr>
    </w:p>
    <w:p w14:paraId="19D04A29" w14:textId="77777777" w:rsidR="000D1881" w:rsidRDefault="000D1881" w:rsidP="000D1881">
      <w:pPr>
        <w:pStyle w:val="Textvbloku"/>
        <w:rPr>
          <w:b/>
          <w:sz w:val="22"/>
        </w:rPr>
      </w:pPr>
    </w:p>
    <w:p w14:paraId="66B9C8E8" w14:textId="77777777" w:rsidR="000D1881" w:rsidRDefault="000D1881" w:rsidP="000D1881">
      <w:pPr>
        <w:pStyle w:val="Textvbloku"/>
        <w:rPr>
          <w:sz w:val="22"/>
        </w:rPr>
      </w:pPr>
      <w:r>
        <w:rPr>
          <w:b/>
          <w:sz w:val="22"/>
        </w:rPr>
        <w:t>IV. CENA DÍLA:</w:t>
      </w:r>
    </w:p>
    <w:p w14:paraId="157D4341" w14:textId="1C8120DE" w:rsidR="000D1881" w:rsidRPr="0070640B" w:rsidRDefault="000D1881" w:rsidP="00D13E19">
      <w:pPr>
        <w:pStyle w:val="Textvbloku"/>
        <w:rPr>
          <w:b/>
          <w:sz w:val="22"/>
        </w:rPr>
      </w:pPr>
      <w:r>
        <w:rPr>
          <w:sz w:val="22"/>
        </w:rPr>
        <w:t>---------------------</w:t>
      </w:r>
      <w:r>
        <w:rPr>
          <w:sz w:val="22"/>
        </w:rPr>
        <w:br/>
      </w:r>
    </w:p>
    <w:p w14:paraId="0189DECC" w14:textId="123FF041" w:rsidR="00816CD4" w:rsidRPr="00A90020" w:rsidRDefault="000D1881" w:rsidP="001C2B1A">
      <w:pPr>
        <w:numPr>
          <w:ilvl w:val="0"/>
          <w:numId w:val="16"/>
        </w:numPr>
        <w:tabs>
          <w:tab w:val="clear" w:pos="1080"/>
        </w:tabs>
        <w:ind w:left="284" w:hanging="284"/>
        <w:jc w:val="both"/>
        <w:rPr>
          <w:sz w:val="22"/>
        </w:rPr>
      </w:pPr>
      <w:r w:rsidRPr="00A90020">
        <w:rPr>
          <w:sz w:val="22"/>
        </w:rPr>
        <w:t>Do ceny díla jsou zahrnuty veškeré náklady potřebné ke zhotovení díla v rozsahu dle čl. II</w:t>
      </w:r>
      <w:r w:rsidR="00505FDA" w:rsidRPr="00A90020">
        <w:rPr>
          <w:sz w:val="22"/>
        </w:rPr>
        <w:t xml:space="preserve"> smlouvy o dílo</w:t>
      </w:r>
      <w:r w:rsidRPr="00A90020">
        <w:rPr>
          <w:sz w:val="22"/>
        </w:rPr>
        <w:t xml:space="preserve">. </w:t>
      </w:r>
    </w:p>
    <w:p w14:paraId="39F0B638" w14:textId="77777777" w:rsidR="00D32ACD" w:rsidRPr="00A90020" w:rsidRDefault="00D32ACD" w:rsidP="00D32ACD">
      <w:pPr>
        <w:ind w:left="284"/>
        <w:jc w:val="both"/>
        <w:rPr>
          <w:sz w:val="22"/>
        </w:rPr>
      </w:pPr>
    </w:p>
    <w:p w14:paraId="01B5E582" w14:textId="1428FC15" w:rsidR="000D1881" w:rsidRPr="00A90020" w:rsidRDefault="000D1881" w:rsidP="001C2B1A">
      <w:pPr>
        <w:numPr>
          <w:ilvl w:val="0"/>
          <w:numId w:val="16"/>
        </w:numPr>
        <w:tabs>
          <w:tab w:val="clear" w:pos="1080"/>
        </w:tabs>
        <w:ind w:left="284" w:hanging="284"/>
        <w:jc w:val="both"/>
        <w:rPr>
          <w:sz w:val="22"/>
        </w:rPr>
      </w:pPr>
      <w:r w:rsidRPr="00A90020">
        <w:rPr>
          <w:sz w:val="22"/>
        </w:rPr>
        <w:t xml:space="preserve">Cena díla obsahuje i náklady související s plněním dohodnutých platebních podmínek. Sjednaná cena obsahuje i předpokládané náklady vzniklé vývojem cen, a to až do termínu </w:t>
      </w:r>
      <w:r w:rsidR="00EA062F" w:rsidRPr="00A90020">
        <w:rPr>
          <w:sz w:val="22"/>
        </w:rPr>
        <w:t>předání</w:t>
      </w:r>
      <w:r w:rsidRPr="00A90020">
        <w:rPr>
          <w:sz w:val="22"/>
        </w:rPr>
        <w:t xml:space="preserve"> díla sjednaného v</w:t>
      </w:r>
      <w:r w:rsidR="00505FDA" w:rsidRPr="00A90020">
        <w:rPr>
          <w:sz w:val="22"/>
        </w:rPr>
        <w:t>e</w:t>
      </w:r>
      <w:r w:rsidRPr="00A90020">
        <w:rPr>
          <w:sz w:val="22"/>
        </w:rPr>
        <w:t xml:space="preserve"> smlouvě</w:t>
      </w:r>
      <w:r w:rsidR="00505FDA" w:rsidRPr="00A90020">
        <w:rPr>
          <w:sz w:val="22"/>
        </w:rPr>
        <w:t xml:space="preserve"> o dílo</w:t>
      </w:r>
      <w:r w:rsidRPr="00A90020">
        <w:rPr>
          <w:sz w:val="22"/>
        </w:rPr>
        <w:t>.</w:t>
      </w:r>
    </w:p>
    <w:p w14:paraId="3B267BB3" w14:textId="77777777" w:rsidR="000D1881" w:rsidRPr="00A90020" w:rsidRDefault="000D1881" w:rsidP="001C2B1A">
      <w:pPr>
        <w:numPr>
          <w:ilvl w:val="0"/>
          <w:numId w:val="16"/>
        </w:numPr>
        <w:tabs>
          <w:tab w:val="clear" w:pos="1080"/>
        </w:tabs>
        <w:ind w:left="284" w:hanging="284"/>
        <w:jc w:val="both"/>
        <w:rPr>
          <w:sz w:val="22"/>
        </w:rPr>
      </w:pPr>
      <w:r w:rsidRPr="00A90020">
        <w:rPr>
          <w:sz w:val="22"/>
        </w:rPr>
        <w:lastRenderedPageBreak/>
        <w:t xml:space="preserve">Smluvní strany se dohodly, že cenu za dílo je možné změnit v případě, že: </w:t>
      </w:r>
    </w:p>
    <w:p w14:paraId="4E6468AE" w14:textId="77777777" w:rsidR="000D1881" w:rsidRPr="00A90020" w:rsidRDefault="000D1881" w:rsidP="005F374D">
      <w:pPr>
        <w:numPr>
          <w:ilvl w:val="2"/>
          <w:numId w:val="28"/>
        </w:numPr>
        <w:ind w:left="709" w:hanging="425"/>
        <w:jc w:val="both"/>
        <w:rPr>
          <w:sz w:val="22"/>
        </w:rPr>
      </w:pPr>
      <w:r w:rsidRPr="00A90020">
        <w:rPr>
          <w:sz w:val="22"/>
        </w:rPr>
        <w:t>dojde před nebo v průběhu realizace díla ke změnám daňových předpisů majících vliv na cenu díla, v takovém případě bude cena upravena dle sazeb daně z přidané hodnoty platných v době zdanitelného plnění</w:t>
      </w:r>
    </w:p>
    <w:p w14:paraId="7D10AF34" w14:textId="74A85D69" w:rsidR="000D1881" w:rsidRPr="00A90020" w:rsidRDefault="000D1881" w:rsidP="005F374D">
      <w:pPr>
        <w:numPr>
          <w:ilvl w:val="2"/>
          <w:numId w:val="28"/>
        </w:numPr>
        <w:ind w:left="709" w:hanging="425"/>
        <w:jc w:val="both"/>
        <w:rPr>
          <w:sz w:val="22"/>
        </w:rPr>
      </w:pPr>
      <w:r w:rsidRPr="00A90020">
        <w:rPr>
          <w:sz w:val="22"/>
        </w:rPr>
        <w:t>v případě dodatečných</w:t>
      </w:r>
      <w:r w:rsidR="009A453C" w:rsidRPr="00A90020">
        <w:rPr>
          <w:sz w:val="22"/>
        </w:rPr>
        <w:t xml:space="preserve"> nebo </w:t>
      </w:r>
      <w:r w:rsidR="006F51F9" w:rsidRPr="00A90020">
        <w:rPr>
          <w:sz w:val="22"/>
        </w:rPr>
        <w:t>objektivně nepředvídaných</w:t>
      </w:r>
      <w:r w:rsidRPr="00A90020">
        <w:rPr>
          <w:sz w:val="22"/>
        </w:rPr>
        <w:t xml:space="preserve"> stavebních prací, služeb a dodávek požadovaných objednatelem a neobsažených v zadávací dokumentaci</w:t>
      </w:r>
    </w:p>
    <w:p w14:paraId="041E4F7C" w14:textId="77777777" w:rsidR="000D1881" w:rsidRPr="00A90020" w:rsidRDefault="000D1881" w:rsidP="005F374D">
      <w:pPr>
        <w:numPr>
          <w:ilvl w:val="2"/>
          <w:numId w:val="28"/>
        </w:numPr>
        <w:ind w:left="709" w:hanging="425"/>
        <w:jc w:val="both"/>
        <w:rPr>
          <w:sz w:val="22"/>
        </w:rPr>
      </w:pPr>
      <w:r w:rsidRPr="00A90020">
        <w:rPr>
          <w:sz w:val="22"/>
        </w:rPr>
        <w:t>v případě méněprací</w:t>
      </w:r>
      <w:r w:rsidR="00EA062F" w:rsidRPr="00A90020">
        <w:rPr>
          <w:sz w:val="22"/>
        </w:rPr>
        <w:t>.</w:t>
      </w:r>
    </w:p>
    <w:p w14:paraId="19DC099D" w14:textId="77777777" w:rsidR="000D1881" w:rsidRDefault="0087008C" w:rsidP="0087008C">
      <w:pPr>
        <w:pStyle w:val="Zkladntextodsazen"/>
        <w:spacing w:before="120"/>
        <w:ind w:left="284" w:hanging="284"/>
        <w:rPr>
          <w:i w:val="0"/>
          <w:iCs/>
        </w:rPr>
      </w:pPr>
      <w:r>
        <w:rPr>
          <w:i w:val="0"/>
          <w:iCs/>
        </w:rPr>
        <w:t xml:space="preserve">5. </w:t>
      </w:r>
      <w:r w:rsidR="000D1881">
        <w:rPr>
          <w:i w:val="0"/>
          <w:iCs/>
        </w:rPr>
        <w:t xml:space="preserve">Nastane-li změna rozsahu předmětu díla podle čl. II. </w:t>
      </w:r>
      <w:r w:rsidR="00505FDA">
        <w:rPr>
          <w:i w:val="0"/>
          <w:iCs/>
        </w:rPr>
        <w:t>S</w:t>
      </w:r>
      <w:r w:rsidR="000D1881">
        <w:rPr>
          <w:i w:val="0"/>
          <w:iCs/>
        </w:rPr>
        <w:t>mlouvy</w:t>
      </w:r>
      <w:r w:rsidR="00505FDA">
        <w:rPr>
          <w:i w:val="0"/>
          <w:iCs/>
        </w:rPr>
        <w:t xml:space="preserve"> o dílo </w:t>
      </w:r>
      <w:r w:rsidR="000D1881">
        <w:rPr>
          <w:i w:val="0"/>
          <w:iCs/>
        </w:rPr>
        <w:t>vyžádána objednatelem, případně vyvolaná změnou technického řešení díla nebo změnou materiálů oproti projektu:</w:t>
      </w:r>
    </w:p>
    <w:p w14:paraId="29697D0A" w14:textId="10AE7F86" w:rsidR="00C30CE1" w:rsidRDefault="00C30CE1" w:rsidP="001C2B1A">
      <w:pPr>
        <w:numPr>
          <w:ilvl w:val="0"/>
          <w:numId w:val="19"/>
        </w:numPr>
        <w:ind w:left="709" w:hanging="425"/>
        <w:jc w:val="both"/>
        <w:rPr>
          <w:sz w:val="22"/>
          <w:szCs w:val="14"/>
        </w:rPr>
      </w:pPr>
      <w:r>
        <w:rPr>
          <w:sz w:val="22"/>
        </w:rPr>
        <w:t>bude ocenění př</w:t>
      </w:r>
      <w:r>
        <w:rPr>
          <w:snapToGrid w:val="0"/>
          <w:sz w:val="22"/>
        </w:rPr>
        <w:t xml:space="preserve">ípadných </w:t>
      </w:r>
      <w:r w:rsidR="00D32ACD">
        <w:rPr>
          <w:snapToGrid w:val="0"/>
          <w:sz w:val="22"/>
        </w:rPr>
        <w:t xml:space="preserve">změn </w:t>
      </w:r>
      <w:r>
        <w:rPr>
          <w:snapToGrid w:val="0"/>
          <w:sz w:val="22"/>
        </w:rPr>
        <w:t xml:space="preserve">proveden soupis </w:t>
      </w:r>
      <w:r w:rsidR="00D32ACD">
        <w:rPr>
          <w:snapToGrid w:val="0"/>
          <w:sz w:val="22"/>
        </w:rPr>
        <w:t>změn</w:t>
      </w:r>
      <w:r>
        <w:rPr>
          <w:snapToGrid w:val="0"/>
          <w:sz w:val="22"/>
        </w:rPr>
        <w:t xml:space="preserve"> s použitím položkových cen z položkového rozpo</w:t>
      </w:r>
      <w:r w:rsidR="007D1AA6">
        <w:rPr>
          <w:snapToGrid w:val="0"/>
          <w:sz w:val="22"/>
        </w:rPr>
        <w:t>č</w:t>
      </w:r>
      <w:r>
        <w:rPr>
          <w:snapToGrid w:val="0"/>
          <w:sz w:val="22"/>
        </w:rPr>
        <w:t>tu zhotovitele (</w:t>
      </w:r>
      <w:r w:rsidRPr="009739CC">
        <w:rPr>
          <w:snapToGrid w:val="0"/>
          <w:sz w:val="22"/>
        </w:rPr>
        <w:t xml:space="preserve">příloha č. </w:t>
      </w:r>
      <w:r w:rsidR="00505FDA" w:rsidRPr="009739CC">
        <w:rPr>
          <w:snapToGrid w:val="0"/>
          <w:sz w:val="22"/>
        </w:rPr>
        <w:t>2</w:t>
      </w:r>
      <w:r w:rsidRPr="009739CC">
        <w:rPr>
          <w:snapToGrid w:val="0"/>
          <w:sz w:val="22"/>
        </w:rPr>
        <w:t xml:space="preserve"> smlouvy</w:t>
      </w:r>
      <w:r w:rsidR="00505FDA" w:rsidRPr="009739CC">
        <w:rPr>
          <w:snapToGrid w:val="0"/>
          <w:sz w:val="22"/>
        </w:rPr>
        <w:t xml:space="preserve"> o dílo</w:t>
      </w:r>
      <w:r w:rsidRPr="009739CC">
        <w:rPr>
          <w:snapToGrid w:val="0"/>
          <w:sz w:val="22"/>
        </w:rPr>
        <w:t>).</w:t>
      </w:r>
      <w:r>
        <w:rPr>
          <w:snapToGrid w:val="0"/>
          <w:sz w:val="22"/>
        </w:rPr>
        <w:t xml:space="preserve"> Pro práce a dodávky neuvedené v položkovém rozpočtu bude použita v souladu s vyhl. č. </w:t>
      </w:r>
      <w:r w:rsidR="00816CD4">
        <w:rPr>
          <w:snapToGrid w:val="0"/>
          <w:sz w:val="22"/>
        </w:rPr>
        <w:t>169/2016</w:t>
      </w:r>
      <w:r>
        <w:rPr>
          <w:snapToGrid w:val="0"/>
          <w:sz w:val="22"/>
        </w:rPr>
        <w:t xml:space="preserve"> Sb., shodná cenová soustava, v jaké zhotovitel nacenil položkový rozpočet do nabídky. Pro práce a dodávky neuvedené ve sbornících, bude dohodnuta individuální kalkulace nebo hodinov</w:t>
      </w:r>
      <w:r w:rsidR="00BA5F5A">
        <w:rPr>
          <w:snapToGrid w:val="0"/>
          <w:sz w:val="22"/>
        </w:rPr>
        <w:t>á</w:t>
      </w:r>
      <w:r>
        <w:rPr>
          <w:snapToGrid w:val="0"/>
          <w:sz w:val="22"/>
        </w:rPr>
        <w:t xml:space="preserve"> sazba. Tím není dotčena povinnost postupovat dle zákona </w:t>
      </w:r>
    </w:p>
    <w:p w14:paraId="3776BB57" w14:textId="77777777" w:rsidR="00C30CE1" w:rsidRPr="00C30CE1" w:rsidRDefault="00C30CE1" w:rsidP="001C2B1A">
      <w:pPr>
        <w:numPr>
          <w:ilvl w:val="0"/>
          <w:numId w:val="19"/>
        </w:numPr>
        <w:ind w:left="709" w:hanging="425"/>
        <w:jc w:val="both"/>
        <w:rPr>
          <w:sz w:val="22"/>
        </w:rPr>
      </w:pPr>
      <w:r>
        <w:rPr>
          <w:sz w:val="22"/>
        </w:rPr>
        <w:t>k celkovému součtu nákladů pak bude dopočtena DPH podle předpisů platných v době vzniku zdanitelného plnění</w:t>
      </w:r>
    </w:p>
    <w:p w14:paraId="60FDBA77" w14:textId="0BFBED51" w:rsidR="000D1881" w:rsidRDefault="000D1881" w:rsidP="001C2B1A">
      <w:pPr>
        <w:numPr>
          <w:ilvl w:val="0"/>
          <w:numId w:val="19"/>
        </w:numPr>
        <w:ind w:left="709" w:hanging="425"/>
        <w:jc w:val="both"/>
        <w:rPr>
          <w:sz w:val="22"/>
          <w:szCs w:val="14"/>
        </w:rPr>
      </w:pPr>
      <w:r>
        <w:rPr>
          <w:sz w:val="22"/>
        </w:rPr>
        <w:t xml:space="preserve">před vlastním provedením musí být každá </w:t>
      </w:r>
      <w:r w:rsidR="00D32ACD">
        <w:rPr>
          <w:sz w:val="22"/>
        </w:rPr>
        <w:t>změna</w:t>
      </w:r>
      <w:r>
        <w:rPr>
          <w:sz w:val="22"/>
        </w:rPr>
        <w:t xml:space="preserve"> technicky a cenově specifikována </w:t>
      </w:r>
      <w:r w:rsidR="00D32ACD">
        <w:rPr>
          <w:sz w:val="22"/>
        </w:rPr>
        <w:t xml:space="preserve">(odůvodněna) </w:t>
      </w:r>
      <w:r>
        <w:rPr>
          <w:sz w:val="22"/>
        </w:rPr>
        <w:t xml:space="preserve">v soupisu </w:t>
      </w:r>
      <w:r w:rsidR="00D32ACD">
        <w:rPr>
          <w:sz w:val="22"/>
        </w:rPr>
        <w:t>změn</w:t>
      </w:r>
      <w:r>
        <w:rPr>
          <w:sz w:val="22"/>
        </w:rPr>
        <w:t xml:space="preserve"> a </w:t>
      </w:r>
      <w:r w:rsidR="00816CD4">
        <w:rPr>
          <w:sz w:val="22"/>
        </w:rPr>
        <w:t>spolu se změnovým listem</w:t>
      </w:r>
      <w:r>
        <w:rPr>
          <w:sz w:val="22"/>
        </w:rPr>
        <w:t xml:space="preserve"> odsouhlasen technickým dozorem objednatele. Zhotovitel po odsouhlasení </w:t>
      </w:r>
      <w:r w:rsidR="00D32ACD">
        <w:rPr>
          <w:sz w:val="22"/>
        </w:rPr>
        <w:t>změn</w:t>
      </w:r>
      <w:r>
        <w:rPr>
          <w:sz w:val="22"/>
        </w:rPr>
        <w:t xml:space="preserve"> technickým dozorem objednatele předloží návrh dodatku ke smlouvě spolu s odsouhlaseným soupisem </w:t>
      </w:r>
      <w:r w:rsidR="00D32ACD">
        <w:rPr>
          <w:sz w:val="22"/>
        </w:rPr>
        <w:t>změn</w:t>
      </w:r>
      <w:r w:rsidR="00816CD4">
        <w:rPr>
          <w:sz w:val="22"/>
        </w:rPr>
        <w:t xml:space="preserve"> a změnovým listem </w:t>
      </w:r>
      <w:r>
        <w:rPr>
          <w:sz w:val="22"/>
        </w:rPr>
        <w:t xml:space="preserve">objednateli. Ten, v případě, že </w:t>
      </w:r>
      <w:r w:rsidR="00D32ACD">
        <w:rPr>
          <w:sz w:val="22"/>
        </w:rPr>
        <w:t>změny</w:t>
      </w:r>
      <w:r>
        <w:rPr>
          <w:sz w:val="22"/>
        </w:rPr>
        <w:t xml:space="preserve"> uzná, se zavazuje předložený návrh dodatku ke smlouvě odsouhlasit </w:t>
      </w:r>
      <w:r w:rsidR="007D1AA6">
        <w:rPr>
          <w:sz w:val="22"/>
        </w:rPr>
        <w:t>co nejdříve</w:t>
      </w:r>
      <w:r>
        <w:rPr>
          <w:sz w:val="22"/>
        </w:rPr>
        <w:t xml:space="preserve"> od jeho předložení. Zhotoviteli vzniká právo na </w:t>
      </w:r>
      <w:r w:rsidR="00D32ACD">
        <w:rPr>
          <w:sz w:val="22"/>
        </w:rPr>
        <w:t xml:space="preserve">fakturaci změny </w:t>
      </w:r>
      <w:r>
        <w:rPr>
          <w:sz w:val="22"/>
        </w:rPr>
        <w:t>teprve v případě, že změna bude odsouhlasena formou uzavřeného dodatku ke smlouvě smluvními stranami. Bez uzavřeného dodatku ke smlouvě o dílo nemá zhotovitel právo na úhradu ceny za</w:t>
      </w:r>
      <w:r w:rsidR="00D32ACD">
        <w:rPr>
          <w:sz w:val="22"/>
        </w:rPr>
        <w:t xml:space="preserve"> změny</w:t>
      </w:r>
      <w:r>
        <w:rPr>
          <w:sz w:val="22"/>
        </w:rPr>
        <w:t xml:space="preserve"> </w:t>
      </w:r>
    </w:p>
    <w:p w14:paraId="4686955F" w14:textId="5FAEA9AE" w:rsidR="000D1881" w:rsidRPr="00D32ACD" w:rsidRDefault="000D1881" w:rsidP="00F3153A">
      <w:pPr>
        <w:numPr>
          <w:ilvl w:val="0"/>
          <w:numId w:val="19"/>
        </w:numPr>
        <w:ind w:left="709" w:right="-91" w:hanging="425"/>
        <w:jc w:val="both"/>
        <w:rPr>
          <w:bCs/>
          <w:sz w:val="22"/>
        </w:rPr>
      </w:pPr>
      <w:r w:rsidRPr="00D32ACD">
        <w:rPr>
          <w:sz w:val="22"/>
        </w:rPr>
        <w:t xml:space="preserve">dodávky a práce, které nebudou zhotovitelem po odsouhlasení technickým dozorem objednatele provedeny (méněpráce), budou odečteny ve výši součtu veškerých odpovídajících položek a nákladů neprovedených dodávek a prací dle položkového rozpočtu. </w:t>
      </w:r>
    </w:p>
    <w:p w14:paraId="341D26F2" w14:textId="77777777" w:rsidR="008D0617" w:rsidRDefault="0087008C" w:rsidP="000D1881">
      <w:pPr>
        <w:spacing w:before="80" w:after="80"/>
        <w:ind w:left="426" w:hanging="426"/>
        <w:jc w:val="both"/>
        <w:rPr>
          <w:bCs/>
          <w:sz w:val="22"/>
        </w:rPr>
      </w:pPr>
      <w:r>
        <w:rPr>
          <w:bCs/>
          <w:sz w:val="22"/>
        </w:rPr>
        <w:t>6</w:t>
      </w:r>
      <w:r w:rsidR="000D1881">
        <w:rPr>
          <w:bCs/>
          <w:sz w:val="22"/>
        </w:rPr>
        <w:t>.</w:t>
      </w:r>
      <w:r w:rsidR="000D1881">
        <w:rPr>
          <w:bCs/>
          <w:sz w:val="22"/>
        </w:rPr>
        <w:tab/>
      </w:r>
      <w:r w:rsidR="008D0617">
        <w:rPr>
          <w:bCs/>
          <w:sz w:val="22"/>
        </w:rPr>
        <w:t>Objednatel je povinen v případě změny závazku ze smlouvy o dílo postupovat v souladu s § 222 zákon č. 134/2016 Sb., o zadávání veřejných zakázek.</w:t>
      </w:r>
    </w:p>
    <w:p w14:paraId="5D6BD127" w14:textId="4D5CED40" w:rsidR="000D1881" w:rsidRDefault="008D0617" w:rsidP="000D1881">
      <w:pPr>
        <w:spacing w:before="80" w:after="80"/>
        <w:ind w:left="426" w:hanging="426"/>
        <w:jc w:val="both"/>
        <w:rPr>
          <w:sz w:val="22"/>
        </w:rPr>
      </w:pPr>
      <w:r>
        <w:rPr>
          <w:bCs/>
          <w:sz w:val="22"/>
        </w:rPr>
        <w:t xml:space="preserve">7.  </w:t>
      </w:r>
      <w:r w:rsidR="009739CC">
        <w:rPr>
          <w:bCs/>
          <w:sz w:val="22"/>
        </w:rPr>
        <w:t xml:space="preserve">  </w:t>
      </w:r>
      <w:r w:rsidR="000D1881">
        <w:rPr>
          <w:sz w:val="22"/>
        </w:rPr>
        <w:t xml:space="preserve">Za </w:t>
      </w:r>
      <w:r w:rsidR="009A453C">
        <w:rPr>
          <w:sz w:val="22"/>
        </w:rPr>
        <w:t xml:space="preserve">dodatečné nebo nepředvídané </w:t>
      </w:r>
      <w:r w:rsidR="000D1881">
        <w:rPr>
          <w:sz w:val="22"/>
        </w:rPr>
        <w:t>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stavebních prací, dodá</w:t>
      </w:r>
      <w:r w:rsidR="000D1881">
        <w:rPr>
          <w:sz w:val="22"/>
        </w:rPr>
        <w:t>vek a služeb s výkazem výměr.</w:t>
      </w:r>
    </w:p>
    <w:p w14:paraId="0C43AAB3" w14:textId="05464E37" w:rsidR="000D1881" w:rsidRDefault="008D0617" w:rsidP="000D1881">
      <w:pPr>
        <w:spacing w:before="240"/>
        <w:ind w:left="426" w:hanging="426"/>
        <w:jc w:val="both"/>
        <w:rPr>
          <w:sz w:val="22"/>
        </w:rPr>
      </w:pPr>
      <w:r>
        <w:rPr>
          <w:sz w:val="22"/>
        </w:rPr>
        <w:t>8</w:t>
      </w:r>
      <w:r w:rsidR="000D1881" w:rsidRPr="000E1116">
        <w:rPr>
          <w:sz w:val="22"/>
        </w:rPr>
        <w:t>.</w:t>
      </w:r>
      <w:r>
        <w:rPr>
          <w:sz w:val="22"/>
        </w:rPr>
        <w:t xml:space="preserve"> </w:t>
      </w:r>
      <w:r w:rsidR="000D1881" w:rsidRPr="000E1116">
        <w:rPr>
          <w:sz w:val="22"/>
        </w:rPr>
        <w:t xml:space="preserve"> </w:t>
      </w:r>
      <w:r w:rsidR="009739CC">
        <w:rPr>
          <w:sz w:val="22"/>
        </w:rPr>
        <w:t xml:space="preserve"> </w:t>
      </w:r>
      <w:r w:rsidR="000D1881" w:rsidRPr="000E1116">
        <w:rPr>
          <w:sz w:val="22"/>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 u svých příp. </w:t>
      </w:r>
      <w:r w:rsidR="00CC6DAF">
        <w:rPr>
          <w:sz w:val="22"/>
        </w:rPr>
        <w:t>poddodavatel</w:t>
      </w:r>
      <w:r w:rsidR="000D1881" w:rsidRPr="000E1116">
        <w:rPr>
          <w:sz w:val="22"/>
        </w:rPr>
        <w:t>ů.</w:t>
      </w:r>
    </w:p>
    <w:p w14:paraId="1AF84D3A" w14:textId="77777777" w:rsidR="000E7EAC" w:rsidRDefault="000E7EAC" w:rsidP="000E7EAC">
      <w:pPr>
        <w:ind w:left="426" w:hanging="426"/>
        <w:jc w:val="both"/>
        <w:rPr>
          <w:sz w:val="22"/>
        </w:rPr>
      </w:pPr>
    </w:p>
    <w:p w14:paraId="42B76663" w14:textId="37348073" w:rsidR="000E7EAC" w:rsidRPr="000E7EAC" w:rsidRDefault="008D0617" w:rsidP="000E7EAC">
      <w:pPr>
        <w:ind w:left="426" w:hanging="426"/>
        <w:jc w:val="both"/>
        <w:rPr>
          <w:sz w:val="22"/>
        </w:rPr>
      </w:pPr>
      <w:r w:rsidRPr="00A90020">
        <w:rPr>
          <w:sz w:val="22"/>
        </w:rPr>
        <w:t>9</w:t>
      </w:r>
      <w:r w:rsidR="00632A49" w:rsidRPr="00A90020">
        <w:rPr>
          <w:sz w:val="22"/>
        </w:rPr>
        <w:t>.</w:t>
      </w:r>
      <w:r w:rsidRPr="00A90020">
        <w:rPr>
          <w:sz w:val="22"/>
        </w:rPr>
        <w:t xml:space="preserve"> </w:t>
      </w:r>
      <w:r w:rsidR="00FE1B67" w:rsidRPr="00A90020">
        <w:rPr>
          <w:sz w:val="22"/>
        </w:rPr>
        <w:t xml:space="preserve"> </w:t>
      </w:r>
      <w:r w:rsidR="000E7EAC" w:rsidRPr="00A90020">
        <w:rPr>
          <w:sz w:val="22"/>
        </w:rPr>
        <w:t>Zhotovitel je povinen uchovávat veškeré doklady a dokumentaci veřejné zakázky související s předmětnou zakázkou po dobu 10 let od finančního ukončení projektu</w:t>
      </w:r>
      <w:r w:rsidR="009739CC" w:rsidRPr="00A90020">
        <w:rPr>
          <w:sz w:val="22"/>
        </w:rPr>
        <w:t>,</w:t>
      </w:r>
      <w:r w:rsidR="009739CC" w:rsidRPr="00A90020">
        <w:t xml:space="preserve"> </w:t>
      </w:r>
      <w:r w:rsidR="009739CC" w:rsidRPr="00A90020">
        <w:rPr>
          <w:sz w:val="22"/>
        </w:rPr>
        <w:t>nejméně však do konce roku 2028.</w:t>
      </w:r>
      <w:r w:rsidR="000E7EAC" w:rsidRPr="00A90020">
        <w:rPr>
          <w:sz w:val="22"/>
        </w:rPr>
        <w:t xml:space="preserve"> Po tuto dobu je zhotovitel povinen umožnit zaměstnancům nebo zmocněncům poskytovatele dotace, Ministerstva pro místní rozvoj ČR, Ministerstva financí ČR, auditního orgánu, Evropské komise, Evropského účetního dvora, Nejvyššího kontrolního úřadu, finančního úřadu a dalších</w:t>
      </w:r>
      <w:r w:rsidR="000E7EAC" w:rsidRPr="009739CC">
        <w:rPr>
          <w:sz w:val="22"/>
        </w:rPr>
        <w:t xml:space="preserve"> </w:t>
      </w:r>
      <w:r w:rsidR="000E7EAC" w:rsidRPr="009739CC">
        <w:rPr>
          <w:sz w:val="22"/>
        </w:rPr>
        <w:lastRenderedPageBreak/>
        <w:t>oprávněných orgánů státní správy kontrolu dokladů souvisejících s projektem, resp. předmětem zakázky, stejně jako vstup do objektů a na pozemky dotčené projektem a jeho realizací.</w:t>
      </w:r>
    </w:p>
    <w:p w14:paraId="10DFC646" w14:textId="3CAD6A79" w:rsidR="008D0617" w:rsidRDefault="008D0617" w:rsidP="009739CC">
      <w:pPr>
        <w:spacing w:before="240"/>
        <w:ind w:left="426" w:hanging="568"/>
        <w:jc w:val="both"/>
        <w:rPr>
          <w:sz w:val="22"/>
          <w:szCs w:val="22"/>
        </w:rPr>
      </w:pPr>
      <w:r>
        <w:rPr>
          <w:bCs/>
          <w:sz w:val="22"/>
        </w:rPr>
        <w:t>10</w:t>
      </w:r>
      <w:r w:rsidR="009D2EF4" w:rsidRPr="009D2EF4">
        <w:rPr>
          <w:bCs/>
          <w:sz w:val="22"/>
        </w:rPr>
        <w:t>.</w:t>
      </w:r>
      <w:r w:rsidR="009739CC">
        <w:rPr>
          <w:bCs/>
          <w:sz w:val="22"/>
        </w:rPr>
        <w:t xml:space="preserve">  </w:t>
      </w:r>
      <w:r w:rsidR="009D2EF4" w:rsidRPr="009D2EF4">
        <w:rPr>
          <w:sz w:val="22"/>
          <w:szCs w:val="22"/>
        </w:rPr>
        <w:t>Zhotovitel musí uchovávat veškeré doklady, které souvisí s realizací veřejné zakázky a jejím financováním po dobu 10 let od proplacení závěrečné platby objednateli</w:t>
      </w:r>
      <w:r w:rsidR="009739CC">
        <w:rPr>
          <w:sz w:val="22"/>
          <w:szCs w:val="22"/>
        </w:rPr>
        <w:t>,</w:t>
      </w:r>
      <w:r w:rsidR="009D2EF4" w:rsidRPr="009D2EF4">
        <w:rPr>
          <w:sz w:val="22"/>
          <w:szCs w:val="22"/>
        </w:rPr>
        <w:t xml:space="preserve"> tj. odepsání z účtu </w:t>
      </w:r>
      <w:r w:rsidR="00E90DA2">
        <w:rPr>
          <w:sz w:val="22"/>
          <w:szCs w:val="22"/>
        </w:rPr>
        <w:t xml:space="preserve">poskytovatele dotace </w:t>
      </w:r>
      <w:r w:rsidR="009D2EF4" w:rsidRPr="009D2EF4">
        <w:rPr>
          <w:sz w:val="22"/>
          <w:szCs w:val="22"/>
        </w:rPr>
        <w:t>(finančního ukončení projektu), nejméně však do 31.12.202</w:t>
      </w:r>
      <w:r w:rsidR="00816CD4">
        <w:rPr>
          <w:sz w:val="22"/>
          <w:szCs w:val="22"/>
        </w:rPr>
        <w:t>8</w:t>
      </w:r>
      <w:r w:rsidR="009D2EF4" w:rsidRPr="009D2EF4">
        <w:rPr>
          <w:sz w:val="22"/>
          <w:szCs w:val="22"/>
        </w:rPr>
        <w:t xml:space="preserve">. </w:t>
      </w:r>
    </w:p>
    <w:p w14:paraId="73C62AE4" w14:textId="1C7FA15B" w:rsidR="009D2EF4" w:rsidRDefault="008D0617" w:rsidP="009739CC">
      <w:pPr>
        <w:spacing w:before="240"/>
        <w:ind w:left="426" w:hanging="568"/>
        <w:jc w:val="both"/>
        <w:rPr>
          <w:sz w:val="22"/>
        </w:rPr>
      </w:pPr>
      <w:r>
        <w:rPr>
          <w:sz w:val="22"/>
          <w:szCs w:val="22"/>
        </w:rPr>
        <w:t xml:space="preserve">     </w:t>
      </w:r>
      <w:r w:rsidR="009739CC">
        <w:rPr>
          <w:sz w:val="22"/>
          <w:szCs w:val="22"/>
        </w:rPr>
        <w:t xml:space="preserve">     </w:t>
      </w:r>
      <w:r w:rsidR="009D2EF4" w:rsidRPr="009D2EF4">
        <w:rPr>
          <w:sz w:val="22"/>
        </w:rPr>
        <w:t xml:space="preserve">Toto spolupůsobení je povinen zajistit i u svých příp. </w:t>
      </w:r>
      <w:r w:rsidR="00CC6DAF">
        <w:rPr>
          <w:sz w:val="22"/>
        </w:rPr>
        <w:t>poddodavatel</w:t>
      </w:r>
      <w:r w:rsidR="009D2EF4" w:rsidRPr="009D2EF4">
        <w:rPr>
          <w:sz w:val="22"/>
        </w:rPr>
        <w:t>ů (tzn. zapracovat uvedené    povinnosti do smluv nebo objednávek).</w:t>
      </w:r>
    </w:p>
    <w:p w14:paraId="675DD6FB" w14:textId="77777777" w:rsidR="00EC40FA" w:rsidRDefault="00EC40FA" w:rsidP="009739CC">
      <w:pPr>
        <w:spacing w:before="240"/>
        <w:ind w:left="426" w:hanging="568"/>
        <w:jc w:val="both"/>
        <w:rPr>
          <w:sz w:val="22"/>
        </w:rPr>
      </w:pPr>
    </w:p>
    <w:p w14:paraId="5D7193AC" w14:textId="77777777" w:rsidR="009A453C" w:rsidRDefault="009A453C" w:rsidP="009739CC">
      <w:pPr>
        <w:ind w:left="426" w:hanging="426"/>
        <w:jc w:val="both"/>
        <w:rPr>
          <w:sz w:val="22"/>
          <w:szCs w:val="22"/>
          <w:highlight w:val="yellow"/>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1E6A4997" w14:textId="66E35D58" w:rsidR="000D1881" w:rsidRPr="009739CC" w:rsidRDefault="00CB260D" w:rsidP="009739CC">
      <w:pPr>
        <w:ind w:left="284"/>
        <w:rPr>
          <w:sz w:val="22"/>
        </w:rPr>
      </w:pPr>
      <w:r>
        <w:rPr>
          <w:sz w:val="22"/>
        </w:rPr>
        <w:t>Obje</w:t>
      </w:r>
      <w:r w:rsidRPr="009739CC">
        <w:rPr>
          <w:sz w:val="22"/>
        </w:rPr>
        <w:t>dnatel</w:t>
      </w:r>
      <w:r w:rsidR="000D1881" w:rsidRPr="009739CC">
        <w:rPr>
          <w:sz w:val="22"/>
        </w:rPr>
        <w:t xml:space="preserve"> neposkytuje </w:t>
      </w:r>
      <w:r w:rsidRPr="009739CC">
        <w:rPr>
          <w:sz w:val="22"/>
        </w:rPr>
        <w:t>zhotovitel</w:t>
      </w:r>
      <w:r w:rsidR="000D1881" w:rsidRPr="009739CC">
        <w:rPr>
          <w:sz w:val="22"/>
        </w:rPr>
        <w:t xml:space="preserve">i zálohy. </w:t>
      </w:r>
    </w:p>
    <w:p w14:paraId="6E95F56E" w14:textId="40552F8A" w:rsidR="000D1881" w:rsidRPr="00A90020" w:rsidRDefault="000D1881" w:rsidP="000D1881">
      <w:pPr>
        <w:tabs>
          <w:tab w:val="left" w:pos="284"/>
        </w:tabs>
        <w:spacing w:before="60"/>
        <w:ind w:left="284"/>
        <w:jc w:val="both"/>
        <w:rPr>
          <w:sz w:val="22"/>
        </w:rPr>
      </w:pPr>
      <w:r w:rsidRPr="009739CC">
        <w:rPr>
          <w:sz w:val="22"/>
        </w:rPr>
        <w:t xml:space="preserve">Smluvní strany se dohodly v souladu s § 21 odst. </w:t>
      </w:r>
      <w:r w:rsidR="00CB260D" w:rsidRPr="009739CC">
        <w:rPr>
          <w:sz w:val="22"/>
        </w:rPr>
        <w:t>7</w:t>
      </w:r>
      <w:r w:rsidRPr="009739CC">
        <w:rPr>
          <w:sz w:val="22"/>
        </w:rPr>
        <w:t xml:space="preserve"> </w:t>
      </w:r>
      <w:r w:rsidRPr="00A90020">
        <w:rPr>
          <w:sz w:val="22"/>
        </w:rPr>
        <w:t>zákona č. 235/2004 Sb.</w:t>
      </w:r>
      <w:r w:rsidR="0031124D" w:rsidRPr="00A90020">
        <w:rPr>
          <w:sz w:val="22"/>
        </w:rPr>
        <w:t>, o dani z přidané hodnoty</w:t>
      </w:r>
      <w:r w:rsidRPr="00A90020">
        <w:rPr>
          <w:sz w:val="22"/>
        </w:rPr>
        <w:t xml:space="preserve"> ve znění pozdějších předpisů na hrazení ceny za dílo postupně (</w:t>
      </w:r>
      <w:r w:rsidRPr="00A90020">
        <w:rPr>
          <w:sz w:val="22"/>
          <w:u w:val="single"/>
        </w:rPr>
        <w:t>dílčí plnění</w:t>
      </w:r>
      <w:r w:rsidRPr="00A90020">
        <w:rPr>
          <w:sz w:val="22"/>
        </w:rPr>
        <w:t xml:space="preserve">) na základě dílčích daňových dokladů, které budou vystavovány zpravidla </w:t>
      </w:r>
      <w:r w:rsidR="000E7EAC" w:rsidRPr="00A90020">
        <w:rPr>
          <w:sz w:val="22"/>
        </w:rPr>
        <w:t>v měsíčních intervalech</w:t>
      </w:r>
      <w:r w:rsidRPr="00A90020">
        <w:rPr>
          <w:sz w:val="22"/>
        </w:rPr>
        <w:t xml:space="preserve"> dle skutečně provedených stavebních prací, dodávek a služeb na základě </w:t>
      </w:r>
      <w:r w:rsidR="00CB260D" w:rsidRPr="00A90020">
        <w:rPr>
          <w:sz w:val="22"/>
        </w:rPr>
        <w:t>objednatele</w:t>
      </w:r>
      <w:r w:rsidRPr="00A90020">
        <w:rPr>
          <w:sz w:val="22"/>
        </w:rPr>
        <w:t xml:space="preserve">m schválených zjišťovacích protokolů a soupisů provedených stavebních prací, dodávek a služeb s využitím cenových údajů položkového rozpočtu </w:t>
      </w:r>
      <w:r w:rsidR="00CB260D" w:rsidRPr="00A90020">
        <w:rPr>
          <w:sz w:val="22"/>
        </w:rPr>
        <w:t>zhotovitel</w:t>
      </w:r>
      <w:r w:rsidRPr="00A90020">
        <w:rPr>
          <w:sz w:val="22"/>
        </w:rPr>
        <w:t xml:space="preserve">e, doloženého v nabídce, pro ocenění dokončených částí díla. </w:t>
      </w:r>
      <w:r w:rsidR="00CB260D" w:rsidRPr="00A90020">
        <w:rPr>
          <w:sz w:val="22"/>
        </w:rPr>
        <w:t>Zhotovitel</w:t>
      </w:r>
      <w:r w:rsidRPr="00A90020">
        <w:rPr>
          <w:sz w:val="22"/>
        </w:rPr>
        <w:t xml:space="preserve"> bude předkládat </w:t>
      </w:r>
      <w:r w:rsidR="00CB260D" w:rsidRPr="00A90020">
        <w:rPr>
          <w:sz w:val="22"/>
        </w:rPr>
        <w:t>objednatel</w:t>
      </w:r>
      <w:r w:rsidRPr="00A90020">
        <w:rPr>
          <w:sz w:val="22"/>
        </w:rPr>
        <w:t xml:space="preserve">i položkový soupis provedených </w:t>
      </w:r>
      <w:r w:rsidR="00CB260D" w:rsidRPr="00A90020">
        <w:rPr>
          <w:sz w:val="22"/>
        </w:rPr>
        <w:t xml:space="preserve">stavebních </w:t>
      </w:r>
      <w:r w:rsidRPr="00A90020">
        <w:rPr>
          <w:sz w:val="22"/>
        </w:rPr>
        <w:t>prací</w:t>
      </w:r>
      <w:r w:rsidR="00CB260D" w:rsidRPr="00A90020">
        <w:rPr>
          <w:sz w:val="22"/>
        </w:rPr>
        <w:t>,</w:t>
      </w:r>
      <w:r w:rsidRPr="00A90020">
        <w:rPr>
          <w:sz w:val="22"/>
        </w:rPr>
        <w:t xml:space="preserve"> dodávek a </w:t>
      </w:r>
      <w:r w:rsidR="00CB260D" w:rsidRPr="00A90020">
        <w:rPr>
          <w:sz w:val="22"/>
        </w:rPr>
        <w:t xml:space="preserve">služeb a </w:t>
      </w:r>
      <w:r w:rsidRPr="00A90020">
        <w:rPr>
          <w:sz w:val="22"/>
        </w:rPr>
        <w:t>zjišťovací protokol k odsouhlasení nejpozději do tří pracovních dnů po skončení měsíce za plnění provedené v příslušném měsíci.</w:t>
      </w:r>
    </w:p>
    <w:p w14:paraId="09F55E8F" w14:textId="55FCF294" w:rsidR="000D1881" w:rsidRDefault="00CB260D" w:rsidP="000D1881">
      <w:pPr>
        <w:pStyle w:val="Zkladntextodsazen"/>
        <w:tabs>
          <w:tab w:val="left" w:pos="284"/>
        </w:tabs>
        <w:spacing w:before="60"/>
        <w:ind w:left="284"/>
        <w:rPr>
          <w:i w:val="0"/>
        </w:rPr>
      </w:pPr>
      <w:r w:rsidRPr="00A90020">
        <w:rPr>
          <w:i w:val="0"/>
        </w:rPr>
        <w:t>Objednatel</w:t>
      </w:r>
      <w:r w:rsidR="000D1881" w:rsidRPr="00A90020">
        <w:rPr>
          <w:i w:val="0"/>
        </w:rPr>
        <w:t xml:space="preserve"> provede kontrolu správnosti každého soupisu provedených </w:t>
      </w:r>
      <w:r w:rsidRPr="00A90020">
        <w:rPr>
          <w:i w:val="0"/>
        </w:rPr>
        <w:t xml:space="preserve">stavebních </w:t>
      </w:r>
      <w:r w:rsidR="000D1881" w:rsidRPr="00A90020">
        <w:rPr>
          <w:i w:val="0"/>
        </w:rPr>
        <w:t>prací</w:t>
      </w:r>
      <w:r w:rsidRPr="00A90020">
        <w:rPr>
          <w:i w:val="0"/>
        </w:rPr>
        <w:t xml:space="preserve">, </w:t>
      </w:r>
      <w:r w:rsidR="000D1881" w:rsidRPr="00A90020">
        <w:rPr>
          <w:i w:val="0"/>
        </w:rPr>
        <w:t>dodávek</w:t>
      </w:r>
      <w:r w:rsidRPr="00A90020">
        <w:rPr>
          <w:i w:val="0"/>
        </w:rPr>
        <w:t xml:space="preserve"> a služeb </w:t>
      </w:r>
      <w:r w:rsidR="000D1881" w:rsidRPr="00A90020">
        <w:rPr>
          <w:i w:val="0"/>
        </w:rPr>
        <w:t>a zjišťovacího protokolu do tří pracovních dnů od jejich předložení. Pokud nemá k předloženému soupisu provedených stavebních prací, dodávek a služeb a zjišťovacímu protokolu výhrady, vrátí je zpět neprodleně po provedení</w:t>
      </w:r>
      <w:r w:rsidR="000D1881" w:rsidRPr="009739CC">
        <w:rPr>
          <w:i w:val="0"/>
        </w:rPr>
        <w:t xml:space="preserve"> kontroly potvrzené </w:t>
      </w:r>
      <w:r w:rsidRPr="009739CC">
        <w:rPr>
          <w:i w:val="0"/>
        </w:rPr>
        <w:t>zhotovitel</w:t>
      </w:r>
      <w:r w:rsidR="000D1881" w:rsidRPr="009739CC">
        <w:rPr>
          <w:i w:val="0"/>
        </w:rPr>
        <w:t>i. V opačném případě soupis stavebních</w:t>
      </w:r>
      <w:r w:rsidR="000D1881">
        <w:rPr>
          <w:i w:val="0"/>
        </w:rPr>
        <w:t xml:space="preserve">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 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1FA2C53" w14:textId="17ADE4E1" w:rsidR="000D1881" w:rsidRDefault="000D1881" w:rsidP="005F374D">
      <w:pPr>
        <w:pStyle w:val="Zkladntextodsazen"/>
        <w:numPr>
          <w:ilvl w:val="2"/>
          <w:numId w:val="34"/>
        </w:numPr>
        <w:tabs>
          <w:tab w:val="clear" w:pos="1854"/>
        </w:tabs>
        <w:spacing w:before="6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583216E" w14:textId="77777777" w:rsidR="000D1881" w:rsidRDefault="000D1881" w:rsidP="000D1881">
      <w:pPr>
        <w:pStyle w:val="Zkladntextodsazen"/>
        <w:tabs>
          <w:tab w:val="left" w:pos="284"/>
        </w:tabs>
        <w:spacing w:before="60"/>
        <w:ind w:left="284"/>
        <w:rPr>
          <w:i w:val="0"/>
        </w:rPr>
      </w:pPr>
      <w:r>
        <w:rPr>
          <w:i w:val="0"/>
        </w:rPr>
        <w:t xml:space="preserve">Přílohou daňových dokladů musí být odsouhlasený soupis provedených stavebních prací, dodávek a služeb a zjišťovací protokol, u konečného daňového dokladu pak i protokol o předání a převzetí díla. </w:t>
      </w:r>
    </w:p>
    <w:p w14:paraId="62A6320E" w14:textId="77777777" w:rsidR="000D1881" w:rsidRDefault="000D1881" w:rsidP="000D1881">
      <w:pPr>
        <w:pStyle w:val="Zhlav"/>
        <w:tabs>
          <w:tab w:val="clear" w:pos="4536"/>
          <w:tab w:val="clear" w:pos="9072"/>
          <w:tab w:val="left" w:pos="284"/>
        </w:tabs>
        <w:ind w:left="284" w:hanging="284"/>
        <w:rPr>
          <w:sz w:val="22"/>
        </w:rPr>
      </w:pPr>
    </w:p>
    <w:p w14:paraId="1CDB2CAA" w14:textId="758FFD0D" w:rsidR="000D1881" w:rsidRDefault="000D1881" w:rsidP="005F374D">
      <w:pPr>
        <w:pStyle w:val="Zkladntextodsazen"/>
        <w:numPr>
          <w:ilvl w:val="2"/>
          <w:numId w:val="34"/>
        </w:numPr>
        <w:ind w:left="284" w:hanging="284"/>
        <w:rPr>
          <w:i w:val="0"/>
        </w:rPr>
      </w:pPr>
      <w:r>
        <w:rPr>
          <w:i w:val="0"/>
        </w:rPr>
        <w:t xml:space="preserve">Dílčí a konečné daňové doklady musí být předloženy </w:t>
      </w:r>
      <w:r w:rsidR="00CB260D">
        <w:rPr>
          <w:i w:val="0"/>
        </w:rPr>
        <w:t>zhotovitel</w:t>
      </w:r>
      <w:r>
        <w:rPr>
          <w:i w:val="0"/>
        </w:rPr>
        <w:t xml:space="preserve">em nejpozději do 15 dnů ode dne zdanitelného plnění a řádně doloženy nezbytnými doklady, které umožní </w:t>
      </w:r>
      <w:r w:rsidR="00CB260D">
        <w:rPr>
          <w:i w:val="0"/>
        </w:rPr>
        <w:t>objednatel</w:t>
      </w:r>
      <w:r>
        <w:rPr>
          <w:i w:val="0"/>
        </w:rPr>
        <w:t>i provést jejich kontrolu.</w:t>
      </w:r>
    </w:p>
    <w:p w14:paraId="1F4D269D" w14:textId="77777777" w:rsidR="000D1881" w:rsidRDefault="000D1881" w:rsidP="000D1881">
      <w:pPr>
        <w:pStyle w:val="Zkladntextodsazen"/>
        <w:ind w:left="284"/>
        <w:rPr>
          <w:i w:val="0"/>
        </w:rPr>
      </w:pPr>
    </w:p>
    <w:p w14:paraId="6DCF18FE" w14:textId="11D2251A" w:rsidR="000D1881" w:rsidRDefault="000D1881" w:rsidP="005F374D">
      <w:pPr>
        <w:pStyle w:val="Zkladntextodsazen"/>
        <w:numPr>
          <w:ilvl w:val="2"/>
          <w:numId w:val="34"/>
        </w:numPr>
        <w:ind w:left="284" w:hanging="284"/>
        <w:rPr>
          <w:i w:val="0"/>
        </w:rPr>
      </w:pPr>
      <w:r>
        <w:rPr>
          <w:i w:val="0"/>
        </w:rPr>
        <w:lastRenderedPageBreak/>
        <w:t xml:space="preserve">V případě dodatkem k této smlouvě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240380D3" w14:textId="77777777" w:rsidR="00EC40FA" w:rsidRDefault="00EC40FA" w:rsidP="00EC40FA">
      <w:pPr>
        <w:pStyle w:val="Odstavecseseznamem"/>
        <w:rPr>
          <w:i/>
        </w:rPr>
      </w:pPr>
    </w:p>
    <w:p w14:paraId="21556DDA" w14:textId="4424E26B" w:rsidR="00EC40FA" w:rsidRPr="00EC40FA" w:rsidRDefault="000D1881" w:rsidP="00EC40FA">
      <w:pPr>
        <w:pStyle w:val="Zkladntextodsazen"/>
        <w:numPr>
          <w:ilvl w:val="2"/>
          <w:numId w:val="34"/>
        </w:numPr>
        <w:ind w:left="284" w:hanging="284"/>
        <w:rPr>
          <w:i w:val="0"/>
        </w:rPr>
      </w:pPr>
      <w:r w:rsidRPr="00EC40FA">
        <w:rPr>
          <w:i w:val="0"/>
        </w:rPr>
        <w:t>Daňové doklady musí obsahovat náležitosti dle zákona č.235/2004 Sb.</w:t>
      </w:r>
      <w:r w:rsidR="00E5768C" w:rsidRPr="00EC40FA">
        <w:rPr>
          <w:i w:val="0"/>
        </w:rPr>
        <w:t>, o dani z přidané hodnoty</w:t>
      </w:r>
      <w:r w:rsidRPr="00EC40FA">
        <w:rPr>
          <w:i w:val="0"/>
        </w:rPr>
        <w:t xml:space="preserve"> </w:t>
      </w:r>
      <w:r w:rsidR="00D97D09" w:rsidRPr="00EC40FA">
        <w:rPr>
          <w:i w:val="0"/>
        </w:rPr>
        <w:t>ve znění pozdějších předpisů</w:t>
      </w:r>
      <w:r w:rsidRPr="00EC40FA">
        <w:rPr>
          <w:i w:val="0"/>
        </w:rPr>
        <w:t>.</w:t>
      </w:r>
      <w:r w:rsidR="00EC40FA" w:rsidRPr="00EC40FA">
        <w:rPr>
          <w:i w:val="0"/>
        </w:rPr>
        <w:t xml:space="preserve">  Každá faktura Zhotovitele musí obsahovat minimálně tyto náležitosti:</w:t>
      </w:r>
    </w:p>
    <w:p w14:paraId="65640C93" w14:textId="2996A663" w:rsidR="00EC40FA" w:rsidRPr="00EC40FA" w:rsidRDefault="00EC40FA" w:rsidP="00D13E19">
      <w:pPr>
        <w:pStyle w:val="Zkladntextodsazen"/>
        <w:numPr>
          <w:ilvl w:val="0"/>
          <w:numId w:val="47"/>
        </w:numPr>
        <w:ind w:left="851"/>
        <w:rPr>
          <w:i w:val="0"/>
        </w:rPr>
      </w:pPr>
      <w:r w:rsidRPr="00EC40FA">
        <w:rPr>
          <w:i w:val="0"/>
        </w:rPr>
        <w:t>číslo smlouvy</w:t>
      </w:r>
    </w:p>
    <w:p w14:paraId="4A434F13" w14:textId="6AE7F9D2" w:rsidR="00EC40FA" w:rsidRPr="00EC40FA" w:rsidRDefault="00EC40FA" w:rsidP="00D13E19">
      <w:pPr>
        <w:pStyle w:val="Zkladntextodsazen"/>
        <w:numPr>
          <w:ilvl w:val="1"/>
          <w:numId w:val="46"/>
        </w:numPr>
        <w:ind w:left="851"/>
        <w:rPr>
          <w:i w:val="0"/>
        </w:rPr>
      </w:pPr>
      <w:r w:rsidRPr="00EC40FA">
        <w:rPr>
          <w:i w:val="0"/>
        </w:rPr>
        <w:t>číslo faktury</w:t>
      </w:r>
    </w:p>
    <w:p w14:paraId="133D666B" w14:textId="71F353B1" w:rsidR="00EC40FA" w:rsidRPr="00EC40FA" w:rsidRDefault="00EC40FA" w:rsidP="00D13E19">
      <w:pPr>
        <w:pStyle w:val="Zkladntextodsazen"/>
        <w:numPr>
          <w:ilvl w:val="1"/>
          <w:numId w:val="46"/>
        </w:numPr>
        <w:ind w:left="851"/>
        <w:rPr>
          <w:i w:val="0"/>
        </w:rPr>
      </w:pPr>
      <w:r w:rsidRPr="00EC40FA">
        <w:rPr>
          <w:i w:val="0"/>
        </w:rPr>
        <w:t>uvedení příslušné etapy díla (1. nebo 2. etapa)</w:t>
      </w:r>
    </w:p>
    <w:p w14:paraId="358EDA88" w14:textId="1EDE9BD3" w:rsidR="00EC40FA" w:rsidRPr="00EC40FA" w:rsidRDefault="00EC40FA" w:rsidP="00D13E19">
      <w:pPr>
        <w:pStyle w:val="Zkladntextodsazen"/>
        <w:numPr>
          <w:ilvl w:val="1"/>
          <w:numId w:val="46"/>
        </w:numPr>
        <w:ind w:left="851"/>
        <w:rPr>
          <w:i w:val="0"/>
        </w:rPr>
      </w:pPr>
      <w:r w:rsidRPr="00EC40FA">
        <w:rPr>
          <w:i w:val="0"/>
        </w:rPr>
        <w:t>den vystavení a den splatnosti faktury, datum uskutečnění zdanitelného plnění</w:t>
      </w:r>
    </w:p>
    <w:p w14:paraId="44626E12" w14:textId="5D0C9E21" w:rsidR="00EC40FA" w:rsidRPr="00EC40FA" w:rsidRDefault="00EC40FA" w:rsidP="00D13E19">
      <w:pPr>
        <w:pStyle w:val="Zkladntextodsazen"/>
        <w:numPr>
          <w:ilvl w:val="1"/>
          <w:numId w:val="46"/>
        </w:numPr>
        <w:ind w:left="851"/>
        <w:rPr>
          <w:i w:val="0"/>
        </w:rPr>
      </w:pPr>
      <w:r w:rsidRPr="00EC40FA">
        <w:rPr>
          <w:i w:val="0"/>
        </w:rPr>
        <w:t>název, sídlo, IČ, DIČ Objednatele a Zhotovitele</w:t>
      </w:r>
    </w:p>
    <w:p w14:paraId="0F257A24" w14:textId="481B45D5" w:rsidR="00EC40FA" w:rsidRPr="00EC40FA" w:rsidRDefault="00EC40FA" w:rsidP="00D13E19">
      <w:pPr>
        <w:pStyle w:val="Zkladntextodsazen"/>
        <w:numPr>
          <w:ilvl w:val="1"/>
          <w:numId w:val="46"/>
        </w:numPr>
        <w:ind w:left="851"/>
        <w:rPr>
          <w:i w:val="0"/>
        </w:rPr>
      </w:pPr>
      <w:r w:rsidRPr="00EC40FA">
        <w:rPr>
          <w:i w:val="0"/>
        </w:rPr>
        <w:t>označení banky a číslo účtu Zhotovitele</w:t>
      </w:r>
    </w:p>
    <w:p w14:paraId="2BCB6323" w14:textId="5952E128" w:rsidR="00EC40FA" w:rsidRPr="00EC40FA" w:rsidRDefault="00EC40FA" w:rsidP="00D13E19">
      <w:pPr>
        <w:pStyle w:val="Zkladntextodsazen"/>
        <w:numPr>
          <w:ilvl w:val="1"/>
          <w:numId w:val="46"/>
        </w:numPr>
        <w:ind w:left="851"/>
        <w:rPr>
          <w:i w:val="0"/>
        </w:rPr>
      </w:pPr>
      <w:r w:rsidRPr="00EC40FA">
        <w:rPr>
          <w:i w:val="0"/>
        </w:rPr>
        <w:t>označení díla</w:t>
      </w:r>
    </w:p>
    <w:p w14:paraId="34A70810" w14:textId="5B94A122" w:rsidR="00EC40FA" w:rsidRPr="00EC40FA" w:rsidRDefault="00EC40FA" w:rsidP="00D13E19">
      <w:pPr>
        <w:pStyle w:val="Zkladntextodsazen"/>
        <w:numPr>
          <w:ilvl w:val="1"/>
          <w:numId w:val="46"/>
        </w:numPr>
        <w:ind w:left="851"/>
        <w:rPr>
          <w:i w:val="0"/>
        </w:rPr>
      </w:pPr>
      <w:r w:rsidRPr="00EC40FA">
        <w:rPr>
          <w:i w:val="0"/>
        </w:rPr>
        <w:t>identifikaci Zhotovitele podle OR</w:t>
      </w:r>
    </w:p>
    <w:p w14:paraId="06ED1932" w14:textId="6FF67AE0" w:rsidR="00EC40FA" w:rsidRPr="00EC40FA" w:rsidRDefault="00EC40FA" w:rsidP="00D13E19">
      <w:pPr>
        <w:pStyle w:val="Zkladntextodsazen"/>
        <w:numPr>
          <w:ilvl w:val="1"/>
          <w:numId w:val="46"/>
        </w:numPr>
        <w:ind w:left="851"/>
        <w:rPr>
          <w:i w:val="0"/>
        </w:rPr>
      </w:pPr>
      <w:r w:rsidRPr="00EC40FA">
        <w:rPr>
          <w:i w:val="0"/>
        </w:rPr>
        <w:t xml:space="preserve">celkovou fakturovanou částku    </w:t>
      </w:r>
    </w:p>
    <w:p w14:paraId="13EAF2D4" w14:textId="5DD4E84C" w:rsidR="000D1881" w:rsidRPr="004A0EDC" w:rsidRDefault="00EC40FA" w:rsidP="00D13E19">
      <w:pPr>
        <w:pStyle w:val="Zkladntextodsazen"/>
        <w:numPr>
          <w:ilvl w:val="1"/>
          <w:numId w:val="46"/>
        </w:numPr>
        <w:ind w:left="851"/>
        <w:rPr>
          <w:i w:val="0"/>
        </w:rPr>
      </w:pPr>
      <w:r w:rsidRPr="00EC40FA">
        <w:rPr>
          <w:i w:val="0"/>
        </w:rPr>
        <w:t>soupis provedených prací potvrzený TDI. Částky v soupisu provedených prací budou uvedeny na 2 desetinná místa a číselně musí s přesností na 2 desetinná místa korespondovat s rozpočtem z nabídky Zhotovitele, který je součástí přílohy č. 1 této smlouvy.</w:t>
      </w:r>
    </w:p>
    <w:p w14:paraId="3B6CDF9C" w14:textId="77777777" w:rsidR="00EC016D" w:rsidRPr="0096522E" w:rsidRDefault="00EC016D" w:rsidP="00EC40FA">
      <w:pPr>
        <w:pStyle w:val="Zkladntextodsazen"/>
        <w:ind w:left="426" w:hanging="426"/>
        <w:rPr>
          <w:i w:val="0"/>
          <w:highlight w:val="yellow"/>
        </w:rPr>
      </w:pPr>
    </w:p>
    <w:p w14:paraId="5ACB2A1A" w14:textId="093067B4" w:rsidR="0076492D" w:rsidRPr="00A90020" w:rsidRDefault="00CB260D" w:rsidP="00D13E19">
      <w:pPr>
        <w:numPr>
          <w:ilvl w:val="1"/>
          <w:numId w:val="14"/>
        </w:numPr>
        <w:tabs>
          <w:tab w:val="clear" w:pos="1440"/>
        </w:tabs>
        <w:ind w:left="284" w:hanging="284"/>
        <w:jc w:val="both"/>
        <w:rPr>
          <w:sz w:val="22"/>
        </w:rPr>
      </w:pPr>
      <w:r w:rsidRPr="00A90020">
        <w:rPr>
          <w:sz w:val="22"/>
        </w:rPr>
        <w:t>Objednatel</w:t>
      </w:r>
      <w:r w:rsidR="0076492D" w:rsidRPr="00A90020">
        <w:rPr>
          <w:sz w:val="22"/>
        </w:rPr>
        <w:t xml:space="preserve"> nepořizuje zdanitelné plnění k ekonomické činnosti</w:t>
      </w:r>
      <w:r w:rsidR="004F23D3" w:rsidRPr="00A90020">
        <w:rPr>
          <w:sz w:val="22"/>
        </w:rPr>
        <w:t>,</w:t>
      </w:r>
      <w:r w:rsidR="0076492D" w:rsidRPr="00A90020">
        <w:rPr>
          <w:sz w:val="22"/>
        </w:rPr>
        <w:t xml:space="preserve"> a proto ve smyslu informace GFŘ a MFČR ze dne 9.11.2011 nebude pro zdanitelné plnění aplikován režim přenesené daňové povinnosti podle §92e zákona </w:t>
      </w:r>
      <w:r w:rsidR="00395437" w:rsidRPr="00A90020">
        <w:rPr>
          <w:sz w:val="22"/>
        </w:rPr>
        <w:t>č. 235/2004 SB., o dani z přidané hodnoty v</w:t>
      </w:r>
      <w:r w:rsidR="007D1AA6" w:rsidRPr="00A90020">
        <w:rPr>
          <w:sz w:val="22"/>
        </w:rPr>
        <w:t>e znění pozdějších předpisů</w:t>
      </w:r>
      <w:r w:rsidR="0076492D" w:rsidRPr="00A90020">
        <w:rPr>
          <w:sz w:val="22"/>
        </w:rPr>
        <w:t>. Daňové doklady musí obsahovat náležitosti dle §</w:t>
      </w:r>
      <w:r w:rsidR="0062421A" w:rsidRPr="00A90020">
        <w:rPr>
          <w:sz w:val="22"/>
        </w:rPr>
        <w:t xml:space="preserve"> </w:t>
      </w:r>
      <w:r w:rsidR="0076492D" w:rsidRPr="00A90020">
        <w:rPr>
          <w:sz w:val="22"/>
        </w:rPr>
        <w:t>28 zákona č.235/2004 Sb. v</w:t>
      </w:r>
      <w:r w:rsidR="007D1AA6" w:rsidRPr="00A90020">
        <w:rPr>
          <w:sz w:val="22"/>
        </w:rPr>
        <w:t>e znění</w:t>
      </w:r>
      <w:r w:rsidR="0076492D" w:rsidRPr="00A90020">
        <w:rPr>
          <w:sz w:val="22"/>
        </w:rPr>
        <w:t xml:space="preserve"> p</w:t>
      </w:r>
      <w:r w:rsidR="007D1AA6" w:rsidRPr="00A90020">
        <w:rPr>
          <w:sz w:val="22"/>
        </w:rPr>
        <w:t>ozdějších předpisů</w:t>
      </w:r>
      <w:r w:rsidR="0076492D" w:rsidRPr="00A90020">
        <w:rPr>
          <w:sz w:val="22"/>
        </w:rPr>
        <w:t>.</w:t>
      </w:r>
    </w:p>
    <w:p w14:paraId="3F1B1DC2" w14:textId="77777777" w:rsidR="006145CD" w:rsidRPr="00A90020" w:rsidRDefault="006145CD" w:rsidP="006145CD">
      <w:pPr>
        <w:pStyle w:val="Odstavecseseznamem"/>
        <w:rPr>
          <w:sz w:val="22"/>
        </w:rPr>
      </w:pPr>
    </w:p>
    <w:p w14:paraId="0E516E0D" w14:textId="30FE98CB" w:rsidR="006145CD" w:rsidRPr="00A90020" w:rsidRDefault="006145CD" w:rsidP="006145CD">
      <w:pPr>
        <w:numPr>
          <w:ilvl w:val="1"/>
          <w:numId w:val="14"/>
        </w:numPr>
        <w:tabs>
          <w:tab w:val="clear" w:pos="1440"/>
          <w:tab w:val="num" w:pos="2062"/>
        </w:tabs>
        <w:ind w:left="284" w:hanging="284"/>
        <w:jc w:val="both"/>
        <w:rPr>
          <w:sz w:val="22"/>
        </w:rPr>
      </w:pPr>
      <w:r w:rsidRPr="00A90020">
        <w:rPr>
          <w:iCs/>
          <w:sz w:val="22"/>
          <w:lang w:val="x-none" w:eastAsia="x-none"/>
        </w:rPr>
        <w:t xml:space="preserve">Splatnost daňového dokladu je </w:t>
      </w:r>
      <w:r w:rsidRPr="00A90020">
        <w:rPr>
          <w:b/>
          <w:iCs/>
          <w:sz w:val="22"/>
          <w:lang w:val="x-none" w:eastAsia="x-none"/>
        </w:rPr>
        <w:t>30 dnů</w:t>
      </w:r>
      <w:r w:rsidRPr="00A90020">
        <w:rPr>
          <w:iCs/>
          <w:sz w:val="22"/>
          <w:lang w:val="x-none" w:eastAsia="x-none"/>
        </w:rPr>
        <w:t xml:space="preserve"> ode dne je</w:t>
      </w:r>
      <w:r w:rsidR="0099334E" w:rsidRPr="00A90020">
        <w:rPr>
          <w:iCs/>
          <w:sz w:val="22"/>
          <w:lang w:eastAsia="x-none"/>
        </w:rPr>
        <w:t xml:space="preserve">jího </w:t>
      </w:r>
      <w:r w:rsidR="00B266CC" w:rsidRPr="00A90020">
        <w:rPr>
          <w:iCs/>
          <w:sz w:val="22"/>
          <w:lang w:eastAsia="x-none"/>
        </w:rPr>
        <w:t xml:space="preserve">prokazatelného </w:t>
      </w:r>
      <w:r w:rsidR="0099334E" w:rsidRPr="00A90020">
        <w:rPr>
          <w:iCs/>
          <w:sz w:val="22"/>
          <w:lang w:eastAsia="x-none"/>
        </w:rPr>
        <w:t>doručení</w:t>
      </w:r>
      <w:r w:rsidR="00B266CC" w:rsidRPr="00A90020">
        <w:rPr>
          <w:iCs/>
          <w:sz w:val="22"/>
          <w:lang w:eastAsia="x-none"/>
        </w:rPr>
        <w:t xml:space="preserve"> </w:t>
      </w:r>
      <w:r w:rsidR="00CB260D" w:rsidRPr="00A90020">
        <w:rPr>
          <w:iCs/>
          <w:sz w:val="22"/>
          <w:lang w:eastAsia="x-none"/>
        </w:rPr>
        <w:t>objednatel</w:t>
      </w:r>
      <w:r w:rsidR="00B266CC" w:rsidRPr="00A90020">
        <w:rPr>
          <w:iCs/>
          <w:sz w:val="22"/>
          <w:lang w:eastAsia="x-none"/>
        </w:rPr>
        <w:t>i</w:t>
      </w:r>
      <w:r w:rsidRPr="00A90020">
        <w:rPr>
          <w:iCs/>
          <w:sz w:val="22"/>
          <w:lang w:val="x-none" w:eastAsia="x-none"/>
        </w:rPr>
        <w:t>. V pochybnostech se má za to, že daňový doklad byl doručen třetí den ode dne odeslání.</w:t>
      </w:r>
    </w:p>
    <w:p w14:paraId="0B275715" w14:textId="77777777" w:rsidR="006F7C06" w:rsidRPr="00F1166A" w:rsidRDefault="006F7C06" w:rsidP="00F1166A">
      <w:pPr>
        <w:pStyle w:val="Zkladntextodsazen"/>
        <w:rPr>
          <w:bCs/>
          <w:i w:val="0"/>
          <w:iCs/>
        </w:rPr>
      </w:pPr>
    </w:p>
    <w:p w14:paraId="7F446A83" w14:textId="62F8D771" w:rsidR="000D1881" w:rsidRPr="00F1166A" w:rsidRDefault="000D1881" w:rsidP="001C2B1A">
      <w:pPr>
        <w:pStyle w:val="Zkladntextodsazen"/>
        <w:numPr>
          <w:ilvl w:val="1"/>
          <w:numId w:val="14"/>
        </w:numPr>
        <w:tabs>
          <w:tab w:val="clear" w:pos="1440"/>
        </w:tabs>
        <w:ind w:left="284" w:hanging="284"/>
        <w:rPr>
          <w:i w:val="0"/>
        </w:rPr>
      </w:pPr>
      <w:r w:rsidRPr="00F1166A">
        <w:rPr>
          <w:i w:val="0"/>
        </w:rPr>
        <w:t xml:space="preserve">Je-li oprávněnost fakturované částky nebo její části </w:t>
      </w:r>
      <w:r w:rsidR="00CB260D" w:rsidRPr="00F1166A">
        <w:rPr>
          <w:i w:val="0"/>
        </w:rPr>
        <w:t>objednatele</w:t>
      </w:r>
      <w:r w:rsidRPr="00F1166A">
        <w:rPr>
          <w:i w:val="0"/>
        </w:rPr>
        <w:t xml:space="preserve">m zpochybněna, je </w:t>
      </w:r>
      <w:r w:rsidR="00CB260D" w:rsidRPr="00F1166A">
        <w:rPr>
          <w:i w:val="0"/>
        </w:rPr>
        <w:t>objednatel</w:t>
      </w:r>
      <w:r w:rsidRPr="00F1166A">
        <w:rPr>
          <w:i w:val="0"/>
        </w:rPr>
        <w:t xml:space="preserve"> povinen tuto skutečnost do sedmi kalendářních dnů písemně oznámit a vrátit nesprávně vystavený daňový doklad </w:t>
      </w:r>
      <w:r w:rsidR="00CB260D" w:rsidRPr="00F1166A">
        <w:rPr>
          <w:i w:val="0"/>
        </w:rPr>
        <w:t>zhotovitel</w:t>
      </w:r>
      <w:r w:rsidRPr="00F1166A">
        <w:rPr>
          <w:i w:val="0"/>
        </w:rPr>
        <w:t xml:space="preserve">i s uvedením důvodů. </w:t>
      </w:r>
      <w:r w:rsidR="00CB260D" w:rsidRPr="00F1166A">
        <w:rPr>
          <w:i w:val="0"/>
        </w:rPr>
        <w:t>Zhotovitel</w:t>
      </w:r>
      <w:r w:rsidRPr="00F1166A">
        <w:rPr>
          <w:i w:val="0"/>
        </w:rPr>
        <w:t xml:space="preserve"> je v tomto případě povinen vystavit nový daňový doklad. Vystavením nového daňového dokladu běží nová lhůta splatnosti dle odst. </w:t>
      </w:r>
      <w:r w:rsidR="00EC016D" w:rsidRPr="00F1166A">
        <w:rPr>
          <w:i w:val="0"/>
        </w:rPr>
        <w:t>7.</w:t>
      </w:r>
      <w:r w:rsidRPr="00F1166A">
        <w:rPr>
          <w:i w:val="0"/>
        </w:rPr>
        <w:t xml:space="preserve"> </w:t>
      </w:r>
    </w:p>
    <w:p w14:paraId="7EB71208" w14:textId="77777777" w:rsidR="00505FDA" w:rsidRDefault="00505FDA" w:rsidP="00505FDA">
      <w:pPr>
        <w:pStyle w:val="Zkladntextodsazen"/>
        <w:ind w:left="284"/>
        <w:rPr>
          <w:i w:val="0"/>
          <w:highlight w:val="yellow"/>
        </w:rPr>
      </w:pPr>
    </w:p>
    <w:p w14:paraId="503BB338" w14:textId="77DE4EFA" w:rsidR="00EC016D" w:rsidRPr="00F1166A" w:rsidRDefault="00EC016D" w:rsidP="00F1166A">
      <w:pPr>
        <w:pStyle w:val="Zkladntextodsazen"/>
        <w:numPr>
          <w:ilvl w:val="1"/>
          <w:numId w:val="14"/>
        </w:numPr>
        <w:tabs>
          <w:tab w:val="clear" w:pos="1440"/>
        </w:tabs>
        <w:ind w:left="284" w:hanging="284"/>
        <w:rPr>
          <w:i w:val="0"/>
        </w:rPr>
      </w:pPr>
      <w:r w:rsidRPr="00F1166A">
        <w:rPr>
          <w:i w:val="0"/>
        </w:rPr>
        <w:t xml:space="preserve">Cena za dílo je částečně hrazena z prostředků </w:t>
      </w:r>
      <w:r w:rsidR="00F1166A" w:rsidRPr="00F1166A">
        <w:rPr>
          <w:b/>
          <w:i w:val="0"/>
        </w:rPr>
        <w:t>Operační program Životní prostředí</w:t>
      </w:r>
      <w:r w:rsidRPr="00F1166A">
        <w:rPr>
          <w:i w:val="0"/>
        </w:rPr>
        <w:t xml:space="preserve">. </w:t>
      </w:r>
      <w:r w:rsidR="00CB260D" w:rsidRPr="00F1166A">
        <w:rPr>
          <w:i w:val="0"/>
        </w:rPr>
        <w:t>Zhotovitel</w:t>
      </w:r>
      <w:r w:rsidRPr="00F1166A">
        <w:rPr>
          <w:i w:val="0"/>
        </w:rPr>
        <w:t xml:space="preserve"> bude povinen připravovat a vystavovat finanční a daňové doklady dle požadavků </w:t>
      </w:r>
      <w:r w:rsidR="00CB260D" w:rsidRPr="00F1166A">
        <w:rPr>
          <w:i w:val="0"/>
        </w:rPr>
        <w:t>Objednatele</w:t>
      </w:r>
      <w:r w:rsidRPr="00F1166A">
        <w:rPr>
          <w:i w:val="0"/>
        </w:rPr>
        <w:t xml:space="preserve"> s ohledem na požadavky poskytovatelů dotací, tj. s rozdělením na způsobilé a nezpůsobilé výdaje. </w:t>
      </w:r>
      <w:r w:rsidR="006145CD" w:rsidRPr="00F1166A">
        <w:rPr>
          <w:i w:val="0"/>
          <w:szCs w:val="22"/>
        </w:rPr>
        <w:t xml:space="preserve">Stavební objekty hrazené z prostředků </w:t>
      </w:r>
      <w:r w:rsidR="00F1166A" w:rsidRPr="00F1166A">
        <w:rPr>
          <w:b/>
          <w:i w:val="0"/>
        </w:rPr>
        <w:t>OPŽP</w:t>
      </w:r>
      <w:r w:rsidR="006145CD" w:rsidRPr="00F1166A">
        <w:rPr>
          <w:b/>
          <w:i w:val="0"/>
        </w:rPr>
        <w:t xml:space="preserve"> </w:t>
      </w:r>
      <w:r w:rsidR="006145CD" w:rsidRPr="00F1166A">
        <w:rPr>
          <w:i w:val="0"/>
          <w:szCs w:val="22"/>
        </w:rPr>
        <w:t xml:space="preserve">budou fakturovány zvlášť dle seznamu dodaného </w:t>
      </w:r>
      <w:r w:rsidR="00CB260D" w:rsidRPr="00F1166A">
        <w:rPr>
          <w:i w:val="0"/>
          <w:szCs w:val="22"/>
        </w:rPr>
        <w:t>objednatele</w:t>
      </w:r>
      <w:r w:rsidR="006145CD" w:rsidRPr="00F1166A">
        <w:rPr>
          <w:i w:val="0"/>
          <w:szCs w:val="22"/>
        </w:rPr>
        <w:t xml:space="preserve">m. Tyto faktury budou trvanlivě a nesmazatelně označeny textem „Tento doklad je hrazen v rámci projektu č. CZ </w:t>
      </w:r>
      <w:r w:rsidR="00F1166A" w:rsidRPr="00F1166A">
        <w:rPr>
          <w:b/>
          <w:i w:val="0"/>
        </w:rPr>
        <w:t>CZ.05.4.27/0.0/0.0/18_094/0008029</w:t>
      </w:r>
      <w:r w:rsidR="006145CD" w:rsidRPr="00F1166A">
        <w:rPr>
          <w:i w:val="0"/>
          <w:szCs w:val="22"/>
        </w:rPr>
        <w:t xml:space="preserve">, z dotace </w:t>
      </w:r>
      <w:r w:rsidR="00F1166A" w:rsidRPr="00F1166A">
        <w:rPr>
          <w:b/>
          <w:i w:val="0"/>
        </w:rPr>
        <w:t>Operační program Životní prostředí</w:t>
      </w:r>
      <w:r w:rsidR="006145CD" w:rsidRPr="00F1166A">
        <w:rPr>
          <w:i w:val="0"/>
          <w:szCs w:val="22"/>
        </w:rPr>
        <w:t>“.</w:t>
      </w:r>
    </w:p>
    <w:p w14:paraId="1D573DFE" w14:textId="77777777" w:rsidR="00EC016D" w:rsidRPr="00505FDA" w:rsidRDefault="00EC016D" w:rsidP="00EC016D">
      <w:pPr>
        <w:pStyle w:val="Zkladntextodsazen"/>
        <w:ind w:left="284"/>
        <w:rPr>
          <w:i w:val="0"/>
          <w:highlight w:val="yellow"/>
        </w:rPr>
      </w:pPr>
    </w:p>
    <w:p w14:paraId="36F1FA2A" w14:textId="7694380A" w:rsidR="000D1881" w:rsidRPr="00FA7D8C" w:rsidRDefault="000D1881" w:rsidP="00F1166A">
      <w:pPr>
        <w:pStyle w:val="Zkladntextodsazen"/>
        <w:numPr>
          <w:ilvl w:val="1"/>
          <w:numId w:val="14"/>
        </w:numPr>
        <w:tabs>
          <w:tab w:val="clear" w:pos="1440"/>
        </w:tabs>
        <w:ind w:left="284" w:hanging="426"/>
        <w:rPr>
          <w:i w:val="0"/>
        </w:rPr>
      </w:pPr>
      <w:r w:rsidRPr="00FA7D8C">
        <w:rPr>
          <w:i w:val="0"/>
        </w:rPr>
        <w:t xml:space="preserve">Cena za dílo nebo jeho dílčí část je uhrazena dnem </w:t>
      </w:r>
      <w:r w:rsidR="00EC40FA">
        <w:rPr>
          <w:i w:val="0"/>
        </w:rPr>
        <w:t xml:space="preserve">odepsání </w:t>
      </w:r>
      <w:r w:rsidRPr="00FA7D8C">
        <w:rPr>
          <w:i w:val="0"/>
        </w:rPr>
        <w:t>částky</w:t>
      </w:r>
      <w:r w:rsidR="00EC40FA">
        <w:rPr>
          <w:i w:val="0"/>
        </w:rPr>
        <w:t xml:space="preserve"> z </w:t>
      </w:r>
      <w:r w:rsidRPr="00FA7D8C">
        <w:rPr>
          <w:i w:val="0"/>
        </w:rPr>
        <w:t>účt</w:t>
      </w:r>
      <w:r w:rsidR="00EC40FA">
        <w:rPr>
          <w:i w:val="0"/>
        </w:rPr>
        <w:t>u objednatele</w:t>
      </w:r>
      <w:r w:rsidRPr="00FA7D8C">
        <w:rPr>
          <w:i w:val="0"/>
        </w:rPr>
        <w:t>.</w:t>
      </w:r>
    </w:p>
    <w:p w14:paraId="7C16DC45" w14:textId="77777777" w:rsidR="000D1881" w:rsidRPr="00FA7D8C" w:rsidRDefault="000D1881" w:rsidP="00F1166A">
      <w:pPr>
        <w:pStyle w:val="Zkladntextodsazen"/>
        <w:ind w:hanging="426"/>
        <w:rPr>
          <w:i w:val="0"/>
        </w:rPr>
      </w:pPr>
    </w:p>
    <w:p w14:paraId="140D3A0E" w14:textId="07F298A0" w:rsidR="000D1881" w:rsidRPr="00EC40FA" w:rsidRDefault="000D1881" w:rsidP="00F1166A">
      <w:pPr>
        <w:pStyle w:val="Zkladntextodsazen"/>
        <w:numPr>
          <w:ilvl w:val="1"/>
          <w:numId w:val="14"/>
        </w:numPr>
        <w:tabs>
          <w:tab w:val="clear" w:pos="1440"/>
        </w:tabs>
        <w:ind w:left="284" w:hanging="426"/>
        <w:rPr>
          <w:i w:val="0"/>
        </w:rPr>
      </w:pPr>
      <w:r w:rsidRPr="00FA7D8C">
        <w:rPr>
          <w:i w:val="0"/>
        </w:rPr>
        <w:t xml:space="preserve"> </w:t>
      </w:r>
      <w:r w:rsidRPr="00EC40FA">
        <w:rPr>
          <w:i w:val="0"/>
        </w:rPr>
        <w:t xml:space="preserve">Smluvní strany se dohodly, že </w:t>
      </w:r>
      <w:r w:rsidR="00CB260D" w:rsidRPr="00EC40FA">
        <w:rPr>
          <w:i w:val="0"/>
        </w:rPr>
        <w:t>objednatel</w:t>
      </w:r>
      <w:r w:rsidRPr="00EC40FA">
        <w:rPr>
          <w:i w:val="0"/>
        </w:rPr>
        <w:t xml:space="preserve"> má právo pohledávky za </w:t>
      </w:r>
      <w:r w:rsidR="00CB260D" w:rsidRPr="00EC40FA">
        <w:rPr>
          <w:i w:val="0"/>
        </w:rPr>
        <w:t>zhotovitel</w:t>
      </w:r>
      <w:r w:rsidRPr="00EC40FA">
        <w:rPr>
          <w:i w:val="0"/>
        </w:rPr>
        <w:t xml:space="preserve">em vzniklé </w:t>
      </w:r>
      <w:r w:rsidR="00CB260D" w:rsidRPr="00EC40FA">
        <w:rPr>
          <w:i w:val="0"/>
        </w:rPr>
        <w:t>objednatel</w:t>
      </w:r>
      <w:r w:rsidRPr="00EC40FA">
        <w:rPr>
          <w:i w:val="0"/>
        </w:rPr>
        <w:t xml:space="preserve">i na základě této smlouvy uplatnit z bankovní </w:t>
      </w:r>
      <w:r w:rsidR="007D1AA6" w:rsidRPr="00EC40FA">
        <w:rPr>
          <w:i w:val="0"/>
        </w:rPr>
        <w:t>záruky</w:t>
      </w:r>
      <w:r w:rsidRPr="00EC40FA">
        <w:rPr>
          <w:i w:val="0"/>
        </w:rPr>
        <w:t xml:space="preserve">. </w:t>
      </w:r>
    </w:p>
    <w:p w14:paraId="5A78EFA5" w14:textId="77777777" w:rsidR="001B3EDB" w:rsidRPr="007D1AA6" w:rsidRDefault="001B3EDB" w:rsidP="00F1166A">
      <w:pPr>
        <w:pStyle w:val="Odstavecseseznamem"/>
        <w:ind w:hanging="426"/>
      </w:pPr>
    </w:p>
    <w:p w14:paraId="6C8E6E7F" w14:textId="3271FCD6" w:rsidR="001B3EDB" w:rsidRPr="00EC40FA" w:rsidRDefault="00D74A2E" w:rsidP="00F1166A">
      <w:pPr>
        <w:pStyle w:val="Zkladntextodsazen"/>
        <w:numPr>
          <w:ilvl w:val="1"/>
          <w:numId w:val="14"/>
        </w:numPr>
        <w:tabs>
          <w:tab w:val="clear" w:pos="1440"/>
        </w:tabs>
        <w:ind w:left="284" w:hanging="426"/>
        <w:rPr>
          <w:i w:val="0"/>
          <w:iCs/>
        </w:rPr>
      </w:pPr>
      <w:r w:rsidRPr="00EC40FA">
        <w:rPr>
          <w:i w:val="0"/>
          <w:iCs/>
        </w:rPr>
        <w:t xml:space="preserve">Smluvní strany se dohodly, že </w:t>
      </w:r>
      <w:r w:rsidR="00CB260D" w:rsidRPr="00EC40FA">
        <w:rPr>
          <w:i w:val="0"/>
          <w:iCs/>
        </w:rPr>
        <w:t>zhotovitel</w:t>
      </w:r>
      <w:r w:rsidRPr="00EC40FA">
        <w:rPr>
          <w:i w:val="0"/>
          <w:iCs/>
        </w:rPr>
        <w:t xml:space="preserve"> </w:t>
      </w:r>
      <w:r w:rsidR="0027034F" w:rsidRPr="00EC40FA">
        <w:rPr>
          <w:i w:val="0"/>
          <w:iCs/>
        </w:rPr>
        <w:t xml:space="preserve">je povinen </w:t>
      </w:r>
      <w:r w:rsidRPr="00EC40FA">
        <w:rPr>
          <w:i w:val="0"/>
          <w:iCs/>
        </w:rPr>
        <w:t>předlož</w:t>
      </w:r>
      <w:r w:rsidR="0027034F" w:rsidRPr="00EC40FA">
        <w:rPr>
          <w:i w:val="0"/>
          <w:iCs/>
        </w:rPr>
        <w:t>it</w:t>
      </w:r>
      <w:r w:rsidRPr="00EC40FA">
        <w:rPr>
          <w:i w:val="0"/>
          <w:iCs/>
        </w:rPr>
        <w:t xml:space="preserve"> </w:t>
      </w:r>
      <w:r w:rsidR="00CB260D" w:rsidRPr="00EC40FA">
        <w:rPr>
          <w:i w:val="0"/>
          <w:iCs/>
        </w:rPr>
        <w:t>objednatel</w:t>
      </w:r>
      <w:r w:rsidRPr="00EC40FA">
        <w:rPr>
          <w:i w:val="0"/>
          <w:iCs/>
        </w:rPr>
        <w:t xml:space="preserve">i </w:t>
      </w:r>
      <w:r w:rsidR="001B3EDB" w:rsidRPr="00EC40FA">
        <w:rPr>
          <w:i w:val="0"/>
          <w:iCs/>
        </w:rPr>
        <w:t xml:space="preserve">ke dni uzavření této smlouvy </w:t>
      </w:r>
      <w:r w:rsidRPr="00EC40FA">
        <w:rPr>
          <w:i w:val="0"/>
          <w:iCs/>
        </w:rPr>
        <w:t xml:space="preserve">finanční záruku formou </w:t>
      </w:r>
      <w:r w:rsidR="001B3EDB" w:rsidRPr="00EC40FA">
        <w:rPr>
          <w:i w:val="0"/>
          <w:iCs/>
        </w:rPr>
        <w:t>bankovní záruk</w:t>
      </w:r>
      <w:r w:rsidRPr="00EC40FA">
        <w:rPr>
          <w:i w:val="0"/>
          <w:iCs/>
        </w:rPr>
        <w:t xml:space="preserve">y, a to </w:t>
      </w:r>
      <w:r w:rsidR="001B3EDB" w:rsidRPr="00EC40FA">
        <w:rPr>
          <w:i w:val="0"/>
          <w:iCs/>
        </w:rPr>
        <w:t xml:space="preserve">originál záruční listiny vystavený bankovním ústavem ve výši </w:t>
      </w:r>
      <w:r w:rsidR="00A90020">
        <w:rPr>
          <w:i w:val="0"/>
          <w:iCs/>
        </w:rPr>
        <w:t>3</w:t>
      </w:r>
      <w:r w:rsidR="001B3EDB" w:rsidRPr="00EC40FA">
        <w:rPr>
          <w:i w:val="0"/>
          <w:szCs w:val="22"/>
        </w:rPr>
        <w:t>00 000,- Kč</w:t>
      </w:r>
      <w:r w:rsidR="001B3EDB" w:rsidRPr="00EC40FA">
        <w:rPr>
          <w:i w:val="0"/>
          <w:iCs/>
        </w:rPr>
        <w:t xml:space="preserve">. Bankovní záruka bude krýt finanční nároky </w:t>
      </w:r>
      <w:r w:rsidR="00CB260D" w:rsidRPr="00EC40FA">
        <w:rPr>
          <w:i w:val="0"/>
          <w:iCs/>
        </w:rPr>
        <w:t>objednatele</w:t>
      </w:r>
      <w:r w:rsidR="001B3EDB" w:rsidRPr="00EC40FA">
        <w:rPr>
          <w:bCs/>
          <w:i w:val="0"/>
          <w:iCs/>
        </w:rPr>
        <w:t xml:space="preserve"> za </w:t>
      </w:r>
      <w:r w:rsidR="00CB260D" w:rsidRPr="00EC40FA">
        <w:rPr>
          <w:bCs/>
          <w:i w:val="0"/>
          <w:iCs/>
        </w:rPr>
        <w:t>zhotovitel</w:t>
      </w:r>
      <w:r w:rsidR="001B3EDB" w:rsidRPr="00EC40FA">
        <w:rPr>
          <w:bCs/>
          <w:i w:val="0"/>
          <w:iCs/>
        </w:rPr>
        <w:t xml:space="preserve">em, které vzniknou </w:t>
      </w:r>
      <w:r w:rsidR="00CB260D" w:rsidRPr="00EC40FA">
        <w:rPr>
          <w:bCs/>
          <w:i w:val="0"/>
          <w:iCs/>
        </w:rPr>
        <w:t>objednatel</w:t>
      </w:r>
      <w:r w:rsidR="001B3EDB" w:rsidRPr="00EC40FA">
        <w:rPr>
          <w:bCs/>
          <w:i w:val="0"/>
          <w:iCs/>
        </w:rPr>
        <w:t xml:space="preserve">i z důvodu porušení povinností </w:t>
      </w:r>
      <w:r w:rsidR="00CB260D" w:rsidRPr="00EC40FA">
        <w:rPr>
          <w:bCs/>
          <w:i w:val="0"/>
          <w:iCs/>
        </w:rPr>
        <w:t>zhotovitel</w:t>
      </w:r>
      <w:r w:rsidR="001B3EDB" w:rsidRPr="00EC40FA">
        <w:rPr>
          <w:bCs/>
          <w:i w:val="0"/>
          <w:iCs/>
        </w:rPr>
        <w:t xml:space="preserve">e týkající se řádného provádění díla v předepsané kvalitě a smluvené době plnění, které </w:t>
      </w:r>
      <w:r w:rsidR="00CB260D" w:rsidRPr="00EC40FA">
        <w:rPr>
          <w:bCs/>
          <w:i w:val="0"/>
          <w:iCs/>
        </w:rPr>
        <w:t>zhotovitel</w:t>
      </w:r>
      <w:r w:rsidR="001B3EDB" w:rsidRPr="00EC40FA">
        <w:rPr>
          <w:bCs/>
          <w:i w:val="0"/>
          <w:iCs/>
        </w:rPr>
        <w:t xml:space="preserve"> nesplnil ani po předchozí písemné výzvě </w:t>
      </w:r>
      <w:r w:rsidR="00CB260D" w:rsidRPr="00EC40FA">
        <w:rPr>
          <w:bCs/>
          <w:i w:val="0"/>
          <w:iCs/>
        </w:rPr>
        <w:lastRenderedPageBreak/>
        <w:t>objednatele</w:t>
      </w:r>
      <w:r w:rsidR="001B3EDB" w:rsidRPr="00EC40FA">
        <w:rPr>
          <w:bCs/>
          <w:i w:val="0"/>
          <w:iCs/>
        </w:rPr>
        <w:t>.</w:t>
      </w:r>
      <w:r w:rsidR="00827D0A" w:rsidRPr="00EC40FA">
        <w:rPr>
          <w:bCs/>
          <w:i w:val="0"/>
          <w:iCs/>
        </w:rPr>
        <w:t xml:space="preserve"> </w:t>
      </w:r>
      <w:r w:rsidR="00CB260D" w:rsidRPr="00EC40FA">
        <w:rPr>
          <w:i w:val="0"/>
          <w:iCs/>
        </w:rPr>
        <w:t>Zhotovitel</w:t>
      </w:r>
      <w:r w:rsidR="002F23FC" w:rsidRPr="00EC40FA">
        <w:rPr>
          <w:i w:val="0"/>
          <w:iCs/>
        </w:rPr>
        <w:t xml:space="preserve"> </w:t>
      </w:r>
      <w:r w:rsidR="001B3EDB" w:rsidRPr="00EC40FA">
        <w:rPr>
          <w:bCs/>
          <w:i w:val="0"/>
          <w:iCs/>
        </w:rPr>
        <w:t xml:space="preserve">je povinen návrh záruční listiny předložit ke schválení </w:t>
      </w:r>
      <w:r w:rsidR="00CB260D" w:rsidRPr="00EC40FA">
        <w:rPr>
          <w:bCs/>
          <w:i w:val="0"/>
          <w:iCs/>
        </w:rPr>
        <w:t>objednatel</w:t>
      </w:r>
      <w:r w:rsidR="001B3EDB" w:rsidRPr="00EC40FA">
        <w:rPr>
          <w:bCs/>
          <w:i w:val="0"/>
          <w:iCs/>
        </w:rPr>
        <w:t xml:space="preserve">i 5 pracovních dnů před požadovaným termínem podpisu smlouvy o dílo k odsouhlasení, nedohodnou-li se smluvní strany jinak. </w:t>
      </w:r>
      <w:r w:rsidR="00CB260D" w:rsidRPr="00EC40FA">
        <w:rPr>
          <w:bCs/>
          <w:i w:val="0"/>
          <w:iCs/>
        </w:rPr>
        <w:t>Objednatel</w:t>
      </w:r>
      <w:r w:rsidR="001B3EDB" w:rsidRPr="00EC40FA">
        <w:rPr>
          <w:bCs/>
          <w:i w:val="0"/>
          <w:iCs/>
        </w:rPr>
        <w:t xml:space="preserve"> je povinen se k návrhu záruční listiny vyjádřit do 3 pracovních dnů od předložení. tj. přijmout nebo odmítnout.</w:t>
      </w:r>
    </w:p>
    <w:p w14:paraId="2F31EB02" w14:textId="42EC584B" w:rsidR="001B3EDB" w:rsidRPr="00EC40FA" w:rsidRDefault="002F23FC" w:rsidP="00F1166A">
      <w:pPr>
        <w:pStyle w:val="Zkladntextodsazen"/>
        <w:ind w:hanging="426"/>
        <w:rPr>
          <w:i w:val="0"/>
          <w:iCs/>
        </w:rPr>
      </w:pPr>
      <w:r w:rsidRPr="00EC40FA">
        <w:rPr>
          <w:i w:val="0"/>
          <w:iCs/>
        </w:rPr>
        <w:t xml:space="preserve">     </w:t>
      </w:r>
      <w:r w:rsidR="00F1166A" w:rsidRPr="00EC40FA">
        <w:rPr>
          <w:i w:val="0"/>
          <w:iCs/>
        </w:rPr>
        <w:tab/>
        <w:t xml:space="preserve">     </w:t>
      </w:r>
      <w:r w:rsidR="001B3EDB" w:rsidRPr="00EC40FA">
        <w:rPr>
          <w:i w:val="0"/>
          <w:iCs/>
        </w:rPr>
        <w:t>Záruční listina musí být účinná až do protokolárního předání a převzetí díla bez vad</w:t>
      </w:r>
      <w:r w:rsidR="00505FDA" w:rsidRPr="00EC40FA">
        <w:rPr>
          <w:i w:val="0"/>
          <w:iCs/>
        </w:rPr>
        <w:t>.</w:t>
      </w:r>
    </w:p>
    <w:p w14:paraId="291182B8" w14:textId="77777777" w:rsidR="001B3EDB" w:rsidRPr="00EC40FA" w:rsidRDefault="001B3EDB" w:rsidP="00F1166A">
      <w:pPr>
        <w:pStyle w:val="Zkladntextodsazen"/>
        <w:ind w:hanging="426"/>
        <w:rPr>
          <w:i w:val="0"/>
          <w:iCs/>
        </w:rPr>
      </w:pPr>
    </w:p>
    <w:p w14:paraId="1FD0A244" w14:textId="1AAAAD73" w:rsidR="000D1881" w:rsidRPr="006203AE" w:rsidRDefault="00D74A2E" w:rsidP="00F1166A">
      <w:pPr>
        <w:pStyle w:val="Zkladntextodsazen"/>
        <w:numPr>
          <w:ilvl w:val="1"/>
          <w:numId w:val="14"/>
        </w:numPr>
        <w:tabs>
          <w:tab w:val="clear" w:pos="1440"/>
        </w:tabs>
        <w:spacing w:after="120"/>
        <w:ind w:left="284" w:hanging="426"/>
        <w:rPr>
          <w:i w:val="0"/>
          <w:iCs/>
        </w:rPr>
      </w:pPr>
      <w:r w:rsidRPr="00EC40FA">
        <w:rPr>
          <w:i w:val="0"/>
          <w:iCs/>
        </w:rPr>
        <w:t xml:space="preserve">Smluvní strany se dohodly, že </w:t>
      </w:r>
      <w:r w:rsidR="00CB260D" w:rsidRPr="00EC40FA">
        <w:rPr>
          <w:i w:val="0"/>
          <w:iCs/>
        </w:rPr>
        <w:t>zhotovitel</w:t>
      </w:r>
      <w:r w:rsidRPr="00EC40FA">
        <w:rPr>
          <w:i w:val="0"/>
          <w:iCs/>
        </w:rPr>
        <w:t xml:space="preserve"> </w:t>
      </w:r>
      <w:r w:rsidR="0027034F" w:rsidRPr="00EC40FA">
        <w:rPr>
          <w:i w:val="0"/>
          <w:iCs/>
        </w:rPr>
        <w:t xml:space="preserve">je povinen </w:t>
      </w:r>
      <w:r w:rsidRPr="00EC40FA">
        <w:rPr>
          <w:i w:val="0"/>
          <w:iCs/>
        </w:rPr>
        <w:t>předlož</w:t>
      </w:r>
      <w:r w:rsidR="0027034F" w:rsidRPr="00EC40FA">
        <w:rPr>
          <w:i w:val="0"/>
          <w:iCs/>
        </w:rPr>
        <w:t>it</w:t>
      </w:r>
      <w:r w:rsidRPr="00EC40FA">
        <w:rPr>
          <w:i w:val="0"/>
          <w:iCs/>
        </w:rPr>
        <w:t xml:space="preserve"> </w:t>
      </w:r>
      <w:r w:rsidR="00CB260D" w:rsidRPr="00EC40FA">
        <w:rPr>
          <w:i w:val="0"/>
          <w:iCs/>
        </w:rPr>
        <w:t>objednatel</w:t>
      </w:r>
      <w:r w:rsidRPr="00EC40FA">
        <w:rPr>
          <w:i w:val="0"/>
          <w:iCs/>
        </w:rPr>
        <w:t xml:space="preserve">i </w:t>
      </w:r>
      <w:r w:rsidR="000D1881" w:rsidRPr="00EC40FA">
        <w:rPr>
          <w:i w:val="0"/>
          <w:iCs/>
        </w:rPr>
        <w:t xml:space="preserve">ke dni protokolárního předání a převzetí díla (zahájení účinnosti bankovní záruky) </w:t>
      </w:r>
      <w:r w:rsidRPr="00EC40FA">
        <w:rPr>
          <w:i w:val="0"/>
          <w:iCs/>
        </w:rPr>
        <w:t xml:space="preserve">finanční záruku ve formě </w:t>
      </w:r>
      <w:r w:rsidR="000D1881" w:rsidRPr="00EC40FA">
        <w:rPr>
          <w:i w:val="0"/>
          <w:iCs/>
        </w:rPr>
        <w:t>bankovní záruk</w:t>
      </w:r>
      <w:r w:rsidRPr="00EC40FA">
        <w:rPr>
          <w:i w:val="0"/>
          <w:iCs/>
        </w:rPr>
        <w:t>y, a to</w:t>
      </w:r>
      <w:r w:rsidR="000D1881" w:rsidRPr="00EC40FA">
        <w:rPr>
          <w:i w:val="0"/>
          <w:iCs/>
        </w:rPr>
        <w:t xml:space="preserve"> originál záruční listin</w:t>
      </w:r>
      <w:r w:rsidR="0096522E" w:rsidRPr="00EC40FA">
        <w:rPr>
          <w:i w:val="0"/>
          <w:iCs/>
        </w:rPr>
        <w:t>y</w:t>
      </w:r>
      <w:r w:rsidR="000D1881" w:rsidRPr="00EC40FA">
        <w:rPr>
          <w:i w:val="0"/>
          <w:iCs/>
        </w:rPr>
        <w:t xml:space="preserve"> vystaven</w:t>
      </w:r>
      <w:r w:rsidRPr="00EC40FA">
        <w:rPr>
          <w:i w:val="0"/>
          <w:iCs/>
        </w:rPr>
        <w:t>ý</w:t>
      </w:r>
      <w:r w:rsidR="000D1881" w:rsidRPr="00EC40FA">
        <w:rPr>
          <w:i w:val="0"/>
          <w:iCs/>
        </w:rPr>
        <w:t xml:space="preserve"> bankovním ústavem ve výši</w:t>
      </w:r>
      <w:r w:rsidRPr="00EC40FA">
        <w:rPr>
          <w:i w:val="0"/>
          <w:iCs/>
        </w:rPr>
        <w:t xml:space="preserve"> </w:t>
      </w:r>
      <w:r w:rsidR="00A90020">
        <w:rPr>
          <w:i w:val="0"/>
          <w:iCs/>
        </w:rPr>
        <w:t>20</w:t>
      </w:r>
      <w:r w:rsidR="00D63E98" w:rsidRPr="00EC40FA">
        <w:rPr>
          <w:i w:val="0"/>
          <w:iCs/>
        </w:rPr>
        <w:t xml:space="preserve">0 000,- Kč. </w:t>
      </w:r>
      <w:r w:rsidR="000D1881" w:rsidRPr="00EC40FA">
        <w:rPr>
          <w:i w:val="0"/>
          <w:iCs/>
        </w:rPr>
        <w:t>Bankovní záruk</w:t>
      </w:r>
      <w:r w:rsidRPr="00EC40FA">
        <w:rPr>
          <w:i w:val="0"/>
          <w:iCs/>
        </w:rPr>
        <w:t>a</w:t>
      </w:r>
      <w:r w:rsidR="000D1881" w:rsidRPr="00EC40FA">
        <w:rPr>
          <w:i w:val="0"/>
          <w:iCs/>
        </w:rPr>
        <w:t xml:space="preserve"> bud</w:t>
      </w:r>
      <w:r w:rsidR="0096522E" w:rsidRPr="00EC40FA">
        <w:rPr>
          <w:i w:val="0"/>
          <w:iCs/>
        </w:rPr>
        <w:t>e</w:t>
      </w:r>
      <w:r w:rsidR="000D1881" w:rsidRPr="00EC40FA">
        <w:rPr>
          <w:i w:val="0"/>
          <w:iCs/>
        </w:rPr>
        <w:t xml:space="preserve"> krýt finanční nároky </w:t>
      </w:r>
      <w:r w:rsidR="00CB260D" w:rsidRPr="00EC40FA">
        <w:rPr>
          <w:i w:val="0"/>
          <w:iCs/>
        </w:rPr>
        <w:t>objednatele</w:t>
      </w:r>
      <w:r w:rsidR="000D1881" w:rsidRPr="00EC40FA">
        <w:rPr>
          <w:bCs/>
          <w:i w:val="0"/>
          <w:iCs/>
        </w:rPr>
        <w:t xml:space="preserve"> za </w:t>
      </w:r>
      <w:r w:rsidR="00CB260D" w:rsidRPr="00EC40FA">
        <w:rPr>
          <w:bCs/>
          <w:i w:val="0"/>
          <w:iCs/>
        </w:rPr>
        <w:t>zhotovitel</w:t>
      </w:r>
      <w:r w:rsidR="000D1881" w:rsidRPr="00EC40FA">
        <w:rPr>
          <w:bCs/>
          <w:i w:val="0"/>
          <w:iCs/>
        </w:rPr>
        <w:t xml:space="preserve">em, které vzniknou z důvodu porušení </w:t>
      </w:r>
      <w:r w:rsidR="00CB260D" w:rsidRPr="00EC40FA">
        <w:rPr>
          <w:bCs/>
          <w:i w:val="0"/>
          <w:iCs/>
        </w:rPr>
        <w:t>zhotovitel</w:t>
      </w:r>
      <w:r w:rsidR="00850AE6" w:rsidRPr="00EC40FA">
        <w:rPr>
          <w:bCs/>
          <w:i w:val="0"/>
          <w:iCs/>
        </w:rPr>
        <w:t xml:space="preserve">em záručních </w:t>
      </w:r>
      <w:r w:rsidR="000D1881" w:rsidRPr="00EC40FA">
        <w:rPr>
          <w:bCs/>
          <w:i w:val="0"/>
          <w:iCs/>
        </w:rPr>
        <w:t xml:space="preserve">povinností </w:t>
      </w:r>
      <w:r w:rsidR="00850AE6" w:rsidRPr="00EC40FA">
        <w:rPr>
          <w:bCs/>
          <w:i w:val="0"/>
          <w:iCs/>
        </w:rPr>
        <w:t>plynoucích ze záruky</w:t>
      </w:r>
      <w:r w:rsidR="000D1881" w:rsidRPr="00EC40FA">
        <w:rPr>
          <w:bCs/>
          <w:i w:val="0"/>
          <w:iCs/>
        </w:rPr>
        <w:t xml:space="preserve"> v průběhu</w:t>
      </w:r>
      <w:r w:rsidR="00D97D09" w:rsidRPr="00EC40FA">
        <w:t xml:space="preserve"> </w:t>
      </w:r>
      <w:r w:rsidR="00D97D09" w:rsidRPr="00EC40FA">
        <w:rPr>
          <w:bCs/>
          <w:i w:val="0"/>
          <w:iCs/>
        </w:rPr>
        <w:t>části záruční doby (</w:t>
      </w:r>
      <w:r w:rsidR="00A90020">
        <w:rPr>
          <w:bCs/>
          <w:i w:val="0"/>
          <w:iCs/>
        </w:rPr>
        <w:t>24</w:t>
      </w:r>
      <w:r w:rsidR="00D97D09" w:rsidRPr="00EC40FA">
        <w:rPr>
          <w:bCs/>
          <w:i w:val="0"/>
          <w:iCs/>
        </w:rPr>
        <w:t xml:space="preserve"> měsíců od protokolárního předání a převzetí díla)</w:t>
      </w:r>
      <w:r w:rsidR="000D1881" w:rsidRPr="00EC40FA">
        <w:rPr>
          <w:bCs/>
          <w:i w:val="0"/>
          <w:iCs/>
        </w:rPr>
        <w:t xml:space="preserve">, které </w:t>
      </w:r>
      <w:r w:rsidR="00CB260D" w:rsidRPr="00EC40FA">
        <w:rPr>
          <w:bCs/>
          <w:i w:val="0"/>
          <w:iCs/>
        </w:rPr>
        <w:t>zhotovitel</w:t>
      </w:r>
      <w:r w:rsidR="000D1881" w:rsidRPr="00EC40FA">
        <w:rPr>
          <w:bCs/>
          <w:i w:val="0"/>
          <w:iCs/>
        </w:rPr>
        <w:t xml:space="preserve"> nesplnil ani po předchozí </w:t>
      </w:r>
      <w:r w:rsidR="00343373" w:rsidRPr="00EC40FA">
        <w:rPr>
          <w:bCs/>
          <w:i w:val="0"/>
          <w:iCs/>
        </w:rPr>
        <w:t xml:space="preserve">písemné </w:t>
      </w:r>
      <w:r w:rsidR="000D1881" w:rsidRPr="00EC40FA">
        <w:rPr>
          <w:bCs/>
          <w:i w:val="0"/>
          <w:iCs/>
        </w:rPr>
        <w:t xml:space="preserve">výzvě </w:t>
      </w:r>
      <w:r w:rsidR="00CB260D" w:rsidRPr="00EC40FA">
        <w:rPr>
          <w:bCs/>
          <w:i w:val="0"/>
          <w:iCs/>
        </w:rPr>
        <w:t>objednatele</w:t>
      </w:r>
      <w:r w:rsidR="000D1881" w:rsidRPr="00EC40FA">
        <w:rPr>
          <w:bCs/>
          <w:i w:val="0"/>
          <w:iCs/>
        </w:rPr>
        <w:t>.</w:t>
      </w:r>
      <w:r w:rsidR="00343373" w:rsidRPr="00EC40FA">
        <w:rPr>
          <w:i w:val="0"/>
          <w:iCs/>
        </w:rPr>
        <w:t xml:space="preserve"> </w:t>
      </w:r>
      <w:r w:rsidR="00CB260D" w:rsidRPr="00EC40FA">
        <w:rPr>
          <w:i w:val="0"/>
          <w:iCs/>
        </w:rPr>
        <w:t>Objednatel</w:t>
      </w:r>
      <w:r w:rsidR="00343373" w:rsidRPr="00EC40FA">
        <w:rPr>
          <w:i w:val="0"/>
          <w:iCs/>
        </w:rPr>
        <w:t xml:space="preserve"> vrátí bankovní záruku </w:t>
      </w:r>
      <w:r w:rsidR="00D63E98" w:rsidRPr="00EC40FA">
        <w:rPr>
          <w:i w:val="0"/>
          <w:iCs/>
        </w:rPr>
        <w:t xml:space="preserve">na částku </w:t>
      </w:r>
      <w:r w:rsidR="00A90020">
        <w:rPr>
          <w:i w:val="0"/>
          <w:iCs/>
        </w:rPr>
        <w:t>20</w:t>
      </w:r>
      <w:r w:rsidR="00632A49" w:rsidRPr="00EC40FA">
        <w:rPr>
          <w:i w:val="0"/>
          <w:iCs/>
        </w:rPr>
        <w:t>0</w:t>
      </w:r>
      <w:r w:rsidR="00343373" w:rsidRPr="00EC40FA">
        <w:rPr>
          <w:i w:val="0"/>
          <w:iCs/>
        </w:rPr>
        <w:t xml:space="preserve"> 000,- Kč do 10 dnů po skončení </w:t>
      </w:r>
      <w:r w:rsidR="00DC30D7" w:rsidRPr="00EC40FA">
        <w:rPr>
          <w:i w:val="0"/>
          <w:iCs/>
        </w:rPr>
        <w:t>části záruční doby</w:t>
      </w:r>
      <w:r w:rsidR="00343373" w:rsidRPr="00EC40FA">
        <w:rPr>
          <w:i w:val="0"/>
          <w:iCs/>
        </w:rPr>
        <w:t xml:space="preserve"> (</w:t>
      </w:r>
      <w:r w:rsidR="00EF5C8F">
        <w:rPr>
          <w:i w:val="0"/>
          <w:iCs/>
        </w:rPr>
        <w:t>24</w:t>
      </w:r>
      <w:r w:rsidR="00D63E98" w:rsidRPr="00EC40FA">
        <w:rPr>
          <w:i w:val="0"/>
          <w:iCs/>
        </w:rPr>
        <w:t xml:space="preserve"> měsíců</w:t>
      </w:r>
      <w:r w:rsidR="00436DEC" w:rsidRPr="00EC40FA">
        <w:rPr>
          <w:i w:val="0"/>
          <w:iCs/>
        </w:rPr>
        <w:t xml:space="preserve"> od protokolárního předání a převzetí díla</w:t>
      </w:r>
      <w:r w:rsidR="00D63E98" w:rsidRPr="00EC40FA">
        <w:rPr>
          <w:i w:val="0"/>
          <w:iCs/>
        </w:rPr>
        <w:t>)</w:t>
      </w:r>
      <w:r w:rsidR="00771939" w:rsidRPr="00EC40FA">
        <w:rPr>
          <w:i w:val="0"/>
          <w:iCs/>
        </w:rPr>
        <w:t>.</w:t>
      </w:r>
      <w:r w:rsidR="002F23FC" w:rsidRPr="00EC40FA">
        <w:rPr>
          <w:i w:val="0"/>
          <w:iCs/>
        </w:rPr>
        <w:t xml:space="preserve"> </w:t>
      </w:r>
      <w:r w:rsidR="00CB260D" w:rsidRPr="00EC40FA">
        <w:rPr>
          <w:i w:val="0"/>
          <w:iCs/>
        </w:rPr>
        <w:t>Zhotovitel</w:t>
      </w:r>
      <w:r w:rsidR="000D1881" w:rsidRPr="00EC40FA">
        <w:rPr>
          <w:bCs/>
          <w:i w:val="0"/>
          <w:iCs/>
        </w:rPr>
        <w:t xml:space="preserve"> je povinen návrh záruční listiny předložit ke schválení </w:t>
      </w:r>
      <w:r w:rsidR="00CB260D" w:rsidRPr="00EC40FA">
        <w:rPr>
          <w:bCs/>
          <w:i w:val="0"/>
          <w:iCs/>
        </w:rPr>
        <w:t>objednatel</w:t>
      </w:r>
      <w:r w:rsidR="000D1881" w:rsidRPr="00EC40FA">
        <w:rPr>
          <w:bCs/>
          <w:i w:val="0"/>
          <w:iCs/>
        </w:rPr>
        <w:t xml:space="preserve">i 14 dnů před protokolárním předáním a převzetím díla, nedohodnou-li se smluvní strany jinak. </w:t>
      </w:r>
      <w:r w:rsidR="00CB260D" w:rsidRPr="00EC40FA">
        <w:rPr>
          <w:bCs/>
          <w:i w:val="0"/>
          <w:iCs/>
        </w:rPr>
        <w:t>Objednatel</w:t>
      </w:r>
      <w:r w:rsidR="000D1881" w:rsidRPr="00EC40FA">
        <w:rPr>
          <w:bCs/>
          <w:i w:val="0"/>
          <w:iCs/>
        </w:rPr>
        <w:t xml:space="preserve"> je povinen se k návrhu záruční listiny vyjádřit do 3 pracovních dnů od</w:t>
      </w:r>
      <w:r w:rsidR="000D1881" w:rsidRPr="00FA7D8C">
        <w:rPr>
          <w:bCs/>
          <w:i w:val="0"/>
          <w:iCs/>
        </w:rPr>
        <w:t xml:space="preserve"> předložení. tj. př</w:t>
      </w:r>
      <w:r w:rsidR="0076283E">
        <w:rPr>
          <w:bCs/>
          <w:i w:val="0"/>
          <w:iCs/>
        </w:rPr>
        <w:t>ij</w:t>
      </w:r>
      <w:r w:rsidR="00395437">
        <w:rPr>
          <w:bCs/>
          <w:i w:val="0"/>
          <w:iCs/>
        </w:rPr>
        <w:t>mou</w:t>
      </w:r>
      <w:r w:rsidR="0076283E">
        <w:rPr>
          <w:bCs/>
          <w:i w:val="0"/>
          <w:iCs/>
        </w:rPr>
        <w:t>t</w:t>
      </w:r>
      <w:r w:rsidR="000D1881" w:rsidRPr="00FA7D8C">
        <w:rPr>
          <w:bCs/>
          <w:i w:val="0"/>
          <w:iCs/>
        </w:rPr>
        <w:t xml:space="preserve"> nebo odmítnout</w:t>
      </w:r>
      <w:r w:rsidR="00D63E98">
        <w:rPr>
          <w:bCs/>
          <w:i w:val="0"/>
          <w:iCs/>
        </w:rPr>
        <w:t>.</w:t>
      </w:r>
    </w:p>
    <w:p w14:paraId="0CC0D063" w14:textId="77777777" w:rsidR="006203AE" w:rsidRPr="006203AE" w:rsidRDefault="006203AE" w:rsidP="00F1166A">
      <w:pPr>
        <w:pStyle w:val="Zkladntextodsazen"/>
        <w:ind w:left="284" w:hanging="426"/>
        <w:rPr>
          <w:i w:val="0"/>
          <w:iCs/>
        </w:rPr>
      </w:pPr>
    </w:p>
    <w:p w14:paraId="390D37BA" w14:textId="0D605F92" w:rsidR="000D1881" w:rsidRDefault="000D1881" w:rsidP="00F1166A">
      <w:pPr>
        <w:pStyle w:val="Zkladntextodsazen"/>
        <w:numPr>
          <w:ilvl w:val="1"/>
          <w:numId w:val="14"/>
        </w:numPr>
        <w:tabs>
          <w:tab w:val="clear" w:pos="1440"/>
        </w:tabs>
        <w:ind w:left="284" w:hanging="426"/>
        <w:rPr>
          <w:i w:val="0"/>
          <w:iCs/>
        </w:rPr>
      </w:pPr>
      <w:r w:rsidRPr="00FA7D8C">
        <w:rPr>
          <w:i w:val="0"/>
          <w:iCs/>
        </w:rPr>
        <w:t xml:space="preserve">Bankovní záruka musí být neodvolatelná, bezpodmínečná, vyplatitelná na první požadavek </w:t>
      </w:r>
      <w:r w:rsidR="00CB260D">
        <w:rPr>
          <w:i w:val="0"/>
          <w:iCs/>
        </w:rPr>
        <w:t>objednatele</w:t>
      </w:r>
      <w:r w:rsidRPr="00FA7D8C">
        <w:rPr>
          <w:i w:val="0"/>
          <w:iCs/>
        </w:rPr>
        <w:t xml:space="preserve"> a bez toho, aby banka zkoumala důvody požadovaného čerpání. </w:t>
      </w:r>
    </w:p>
    <w:p w14:paraId="4B1FB90E" w14:textId="77777777" w:rsidR="001651D8" w:rsidRPr="002F23FC" w:rsidRDefault="001651D8" w:rsidP="00F1166A">
      <w:pPr>
        <w:ind w:hanging="426"/>
        <w:rPr>
          <w:i/>
          <w:iCs/>
        </w:rPr>
      </w:pPr>
    </w:p>
    <w:p w14:paraId="1B0B29CD" w14:textId="57308E60" w:rsidR="001651D8" w:rsidRPr="001C2B1A" w:rsidRDefault="00CB260D" w:rsidP="00F1166A">
      <w:pPr>
        <w:pStyle w:val="Zkladntextodsazen"/>
        <w:numPr>
          <w:ilvl w:val="1"/>
          <w:numId w:val="14"/>
        </w:numPr>
        <w:tabs>
          <w:tab w:val="clear" w:pos="1440"/>
        </w:tabs>
        <w:ind w:left="284" w:hanging="426"/>
        <w:rPr>
          <w:i w:val="0"/>
          <w:iCs/>
        </w:rPr>
      </w:pPr>
      <w:r>
        <w:rPr>
          <w:i w:val="0"/>
          <w:iCs/>
        </w:rPr>
        <w:t>Zhotovitel</w:t>
      </w:r>
      <w:r w:rsidR="00D00A73" w:rsidRPr="001C2B1A">
        <w:rPr>
          <w:i w:val="0"/>
          <w:iCs/>
        </w:rPr>
        <w:t xml:space="preserve"> nesmí bez předchozího písemného souhlasu </w:t>
      </w:r>
      <w:r>
        <w:rPr>
          <w:i w:val="0"/>
          <w:iCs/>
        </w:rPr>
        <w:t>objednatele</w:t>
      </w:r>
      <w:r w:rsidR="00D00A73" w:rsidRPr="001C2B1A">
        <w:rPr>
          <w:i w:val="0"/>
          <w:iCs/>
        </w:rPr>
        <w:t xml:space="preserve"> postoupit pohledávky.</w:t>
      </w:r>
    </w:p>
    <w:p w14:paraId="164F5D8A" w14:textId="77777777" w:rsidR="00EC016D" w:rsidRDefault="00EC016D" w:rsidP="00EC016D">
      <w:pPr>
        <w:tabs>
          <w:tab w:val="left" w:pos="142"/>
        </w:tabs>
        <w:rPr>
          <w:sz w:val="22"/>
        </w:rPr>
      </w:pPr>
    </w:p>
    <w:p w14:paraId="5ECB346C" w14:textId="77777777" w:rsidR="00F82C60" w:rsidRDefault="00F82C60" w:rsidP="000D1881">
      <w:pPr>
        <w:pStyle w:val="Odstavecseseznamem"/>
        <w:rPr>
          <w:i/>
          <w:iCs/>
          <w:highlight w:val="yellow"/>
        </w:rPr>
      </w:pPr>
    </w:p>
    <w:p w14:paraId="34A6EFD9" w14:textId="77777777" w:rsidR="000D1881" w:rsidRDefault="000D1881" w:rsidP="000D1881">
      <w:pPr>
        <w:pStyle w:val="Textvbloku"/>
        <w:jc w:val="left"/>
        <w:rPr>
          <w:rFonts w:ascii="Arial" w:hAnsi="Arial" w:cs="Arial"/>
          <w:iCs/>
          <w:sz w:val="20"/>
        </w:rPr>
      </w:pPr>
    </w:p>
    <w:p w14:paraId="034C1ECB" w14:textId="77777777" w:rsidR="000D1881" w:rsidRDefault="000D1881" w:rsidP="000D1881">
      <w:pPr>
        <w:pStyle w:val="Textvbloku"/>
        <w:jc w:val="left"/>
        <w:rPr>
          <w:sz w:val="22"/>
        </w:rPr>
      </w:pPr>
      <w:r>
        <w:rPr>
          <w:b/>
          <w:sz w:val="22"/>
        </w:rPr>
        <w:t>VI. STAVENIŠTĚ:</w:t>
      </w:r>
    </w:p>
    <w:p w14:paraId="1A4605C0" w14:textId="77777777" w:rsidR="000D1881" w:rsidRDefault="000D1881" w:rsidP="000D1881">
      <w:pPr>
        <w:pStyle w:val="Textvbloku"/>
        <w:jc w:val="left"/>
        <w:rPr>
          <w:sz w:val="22"/>
        </w:rPr>
      </w:pPr>
      <w:r>
        <w:rPr>
          <w:sz w:val="22"/>
        </w:rPr>
        <w:t>-------------------------</w:t>
      </w:r>
    </w:p>
    <w:p w14:paraId="0B574C7B" w14:textId="77777777" w:rsidR="000D1881" w:rsidRDefault="000D1881" w:rsidP="000D1881">
      <w:pPr>
        <w:pStyle w:val="Zkladntext"/>
        <w:spacing w:before="0"/>
        <w:ind w:left="284" w:hanging="284"/>
        <w:rPr>
          <w:sz w:val="22"/>
        </w:rPr>
      </w:pPr>
    </w:p>
    <w:p w14:paraId="2F1DB7DE" w14:textId="0EA6267D" w:rsidR="000D1881" w:rsidRDefault="000D1881" w:rsidP="000D1881">
      <w:pPr>
        <w:pStyle w:val="Zkladntext"/>
        <w:spacing w:before="0"/>
        <w:ind w:left="284" w:hanging="284"/>
        <w:jc w:val="both"/>
        <w:rPr>
          <w:sz w:val="22"/>
        </w:rPr>
      </w:pPr>
      <w:r>
        <w:rPr>
          <w:sz w:val="22"/>
        </w:rPr>
        <w:t>1. Staveništěm se rozumí prostor vymezený pro stavbu a pro zařízení staveniště projektem a smlouvou</w:t>
      </w:r>
      <w:r w:rsidR="00505FDA">
        <w:rPr>
          <w:sz w:val="22"/>
        </w:rPr>
        <w:t xml:space="preserve"> o dílo</w:t>
      </w:r>
      <w:r>
        <w:rPr>
          <w:sz w:val="22"/>
        </w:rPr>
        <w:t xml:space="preserve">. </w:t>
      </w:r>
    </w:p>
    <w:p w14:paraId="2223876F" w14:textId="77777777" w:rsidR="000D1881" w:rsidRDefault="000D1881" w:rsidP="000D1881">
      <w:pPr>
        <w:pStyle w:val="Zkladntext"/>
        <w:spacing w:before="0"/>
        <w:ind w:left="284" w:hanging="284"/>
        <w:jc w:val="both"/>
        <w:rPr>
          <w:sz w:val="22"/>
        </w:rPr>
      </w:pPr>
    </w:p>
    <w:p w14:paraId="480F6140" w14:textId="715D6434" w:rsidR="000D1881" w:rsidRPr="00F1166A" w:rsidRDefault="00CB260D" w:rsidP="001C2B1A">
      <w:pPr>
        <w:pStyle w:val="Zkladntext"/>
        <w:numPr>
          <w:ilvl w:val="0"/>
          <w:numId w:val="12"/>
        </w:numPr>
        <w:tabs>
          <w:tab w:val="clear" w:pos="360"/>
          <w:tab w:val="num" w:pos="284"/>
        </w:tabs>
        <w:spacing w:before="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w:t>
      </w:r>
      <w:r w:rsidR="000D1881" w:rsidRPr="00F1166A">
        <w:rPr>
          <w:sz w:val="22"/>
        </w:rPr>
        <w:t xml:space="preserve">protokol, který bude podepsán oprávněnými zástupci smluvních stran. Předání a převzetí </w:t>
      </w:r>
      <w:r w:rsidR="000D1881" w:rsidRPr="00F1166A">
        <w:rPr>
          <w:spacing w:val="-4"/>
          <w:sz w:val="22"/>
        </w:rPr>
        <w:t xml:space="preserve">staveniště bude zaznamenáno i ve stavebním deníku. </w:t>
      </w:r>
    </w:p>
    <w:p w14:paraId="1112A95F" w14:textId="77777777" w:rsidR="000D1881" w:rsidRPr="00F1166A" w:rsidRDefault="000D1881" w:rsidP="000D1881">
      <w:pPr>
        <w:pStyle w:val="Zkladntext"/>
        <w:tabs>
          <w:tab w:val="num" w:pos="284"/>
        </w:tabs>
        <w:spacing w:before="0"/>
        <w:ind w:left="284" w:hanging="284"/>
        <w:rPr>
          <w:sz w:val="22"/>
        </w:rPr>
      </w:pPr>
    </w:p>
    <w:p w14:paraId="13F8622E" w14:textId="47713B4A" w:rsidR="000D1881" w:rsidRPr="00F1166A" w:rsidRDefault="000D1881" w:rsidP="001C2B1A">
      <w:pPr>
        <w:pStyle w:val="Zkladntext"/>
        <w:numPr>
          <w:ilvl w:val="0"/>
          <w:numId w:val="12"/>
        </w:numPr>
        <w:tabs>
          <w:tab w:val="clear" w:pos="360"/>
          <w:tab w:val="num" w:pos="284"/>
        </w:tabs>
        <w:spacing w:before="0"/>
        <w:ind w:left="284" w:hanging="284"/>
        <w:jc w:val="both"/>
        <w:rPr>
          <w:sz w:val="22"/>
        </w:rPr>
      </w:pPr>
      <w:r w:rsidRPr="00F1166A">
        <w:rPr>
          <w:sz w:val="22"/>
        </w:rPr>
        <w:t>Geodetické zaměření staveniště a vyt</w:t>
      </w:r>
      <w:r w:rsidR="0062421A" w:rsidRPr="00F1166A">
        <w:rPr>
          <w:sz w:val="22"/>
        </w:rPr>
        <w:t>y</w:t>
      </w:r>
      <w:r w:rsidRPr="00F1166A">
        <w:rPr>
          <w:sz w:val="22"/>
        </w:rPr>
        <w:t xml:space="preserve">čení základních směrových a výškových bodů stavby a jejich jednotlivých objektů zajišťuje </w:t>
      </w:r>
      <w:r w:rsidR="00CB260D" w:rsidRPr="00F1166A">
        <w:rPr>
          <w:sz w:val="22"/>
        </w:rPr>
        <w:t>zhotovitel</w:t>
      </w:r>
      <w:r w:rsidRPr="00F1166A">
        <w:rPr>
          <w:sz w:val="22"/>
        </w:rPr>
        <w:t xml:space="preserve"> prostřednictvím oprávněného zeměměřičského inženýra za účasti osoby vykonávající autorský dohled a technického dozoru </w:t>
      </w:r>
      <w:r w:rsidR="00CB260D" w:rsidRPr="00F1166A">
        <w:rPr>
          <w:sz w:val="22"/>
        </w:rPr>
        <w:t>objednatele</w:t>
      </w:r>
      <w:r w:rsidRPr="00F1166A">
        <w:rPr>
          <w:sz w:val="22"/>
        </w:rPr>
        <w:t xml:space="preserve">, na základě vytyčovacích výkresů na své náklady. O provedeném vytýčení bude sepsán protokol podepsaný </w:t>
      </w:r>
      <w:r w:rsidR="00CB260D" w:rsidRPr="00F1166A">
        <w:rPr>
          <w:sz w:val="22"/>
        </w:rPr>
        <w:t>zhotovitel</w:t>
      </w:r>
      <w:r w:rsidRPr="00F1166A">
        <w:rPr>
          <w:sz w:val="22"/>
        </w:rPr>
        <w:t>em, osobou provádějící vyt</w:t>
      </w:r>
      <w:r w:rsidR="00C76AF4" w:rsidRPr="00F1166A">
        <w:rPr>
          <w:sz w:val="22"/>
        </w:rPr>
        <w:t>y</w:t>
      </w:r>
      <w:r w:rsidRPr="00F1166A">
        <w:rPr>
          <w:sz w:val="22"/>
        </w:rPr>
        <w:t xml:space="preserve">čení, osobou vykonávající autorský dohled a </w:t>
      </w:r>
      <w:r w:rsidR="00CB260D" w:rsidRPr="00F1166A">
        <w:rPr>
          <w:sz w:val="22"/>
        </w:rPr>
        <w:t>objednatele</w:t>
      </w:r>
      <w:r w:rsidRPr="00F1166A">
        <w:rPr>
          <w:sz w:val="22"/>
        </w:rPr>
        <w:t xml:space="preserve">m. </w:t>
      </w:r>
      <w:r w:rsidR="00CB260D" w:rsidRPr="00F1166A">
        <w:rPr>
          <w:sz w:val="22"/>
        </w:rPr>
        <w:t>Zhotovitel</w:t>
      </w:r>
      <w:r w:rsidRPr="00F1166A">
        <w:rPr>
          <w:sz w:val="22"/>
        </w:rPr>
        <w:t xml:space="preserve"> je povinen se o základní směrové a výškové body starat až do odevzdání a převzetí díla. </w:t>
      </w:r>
    </w:p>
    <w:p w14:paraId="3ADB28D2" w14:textId="77777777" w:rsidR="000D1881" w:rsidRPr="00FA7D8C" w:rsidRDefault="000D1881" w:rsidP="000D1881">
      <w:pPr>
        <w:pStyle w:val="Zkladntext"/>
        <w:spacing w:before="0"/>
        <w:jc w:val="both"/>
        <w:rPr>
          <w:sz w:val="22"/>
        </w:rPr>
      </w:pPr>
    </w:p>
    <w:p w14:paraId="04B9DD47" w14:textId="7A722B7E" w:rsidR="000D1881" w:rsidRPr="00F1166A" w:rsidRDefault="00CB260D" w:rsidP="001C2B1A">
      <w:pPr>
        <w:pStyle w:val="Zkladntext"/>
        <w:numPr>
          <w:ilvl w:val="0"/>
          <w:numId w:val="12"/>
        </w:numPr>
        <w:spacing w:before="0"/>
        <w:jc w:val="both"/>
        <w:rPr>
          <w:sz w:val="22"/>
        </w:rPr>
      </w:pPr>
      <w:r w:rsidRPr="00A90020">
        <w:rPr>
          <w:sz w:val="22"/>
        </w:rPr>
        <w:t>Zhotovitel</w:t>
      </w:r>
      <w:r w:rsidR="000D1881" w:rsidRPr="00A90020">
        <w:rPr>
          <w:sz w:val="22"/>
        </w:rPr>
        <w:t xml:space="preserve"> je povinen na své náklady jako součást díla vybudovat v souladu s projektem provozní, sociální a případně i výrobní zařízení staveniště. Staveniště musí být </w:t>
      </w:r>
      <w:r w:rsidR="006109BE" w:rsidRPr="00A90020">
        <w:rPr>
          <w:sz w:val="22"/>
        </w:rPr>
        <w:t>zabezpečeno proti vniknutím třetích osob.</w:t>
      </w:r>
      <w:r w:rsidR="002F23FC" w:rsidRPr="00A90020">
        <w:rPr>
          <w:sz w:val="22"/>
        </w:rPr>
        <w:t xml:space="preserve"> </w:t>
      </w:r>
      <w:r w:rsidRPr="00A90020">
        <w:rPr>
          <w:sz w:val="22"/>
        </w:rPr>
        <w:t>Zhotovitel</w:t>
      </w:r>
      <w:r w:rsidR="000D1881" w:rsidRPr="00A90020">
        <w:rPr>
          <w:sz w:val="22"/>
        </w:rPr>
        <w:t xml:space="preserve"> si na své náklady a jméno zajistí staveništní rozvody potřebných médií a jejich připojení a odběr z </w:t>
      </w:r>
      <w:r w:rsidRPr="00A90020">
        <w:rPr>
          <w:sz w:val="22"/>
        </w:rPr>
        <w:t>objednatele</w:t>
      </w:r>
      <w:r w:rsidR="000D1881" w:rsidRPr="00A90020">
        <w:rPr>
          <w:sz w:val="22"/>
        </w:rPr>
        <w:t>m určených míst</w:t>
      </w:r>
      <w:r w:rsidR="006109BE" w:rsidRPr="00A90020">
        <w:rPr>
          <w:sz w:val="22"/>
        </w:rPr>
        <w:t xml:space="preserve"> za úhradu</w:t>
      </w:r>
      <w:r w:rsidR="000D1881" w:rsidRPr="00A90020">
        <w:rPr>
          <w:sz w:val="22"/>
        </w:rPr>
        <w:t xml:space="preserve">. </w:t>
      </w:r>
      <w:r w:rsidRPr="00A90020">
        <w:rPr>
          <w:sz w:val="22"/>
        </w:rPr>
        <w:t>Zhotovitel</w:t>
      </w:r>
      <w:r w:rsidR="000D1881" w:rsidRPr="00A90020">
        <w:rPr>
          <w:sz w:val="22"/>
        </w:rPr>
        <w:t xml:space="preserve"> uspořádá a bude udržovat staveniště v souladu s projektem, touto smlouvou a platnými právními předpisy zejména zákonem </w:t>
      </w:r>
      <w:r w:rsidR="00EF5C8F">
        <w:rPr>
          <w:sz w:val="22"/>
        </w:rPr>
        <w:t xml:space="preserve">          </w:t>
      </w:r>
      <w:r w:rsidR="000D1881" w:rsidRPr="00A90020">
        <w:rPr>
          <w:sz w:val="22"/>
        </w:rPr>
        <w:t>č</w:t>
      </w:r>
      <w:r w:rsidR="00EF5C8F">
        <w:rPr>
          <w:sz w:val="22"/>
        </w:rPr>
        <w:t>.</w:t>
      </w:r>
      <w:r w:rsidR="000D1881" w:rsidRPr="00A90020">
        <w:rPr>
          <w:sz w:val="22"/>
        </w:rPr>
        <w:t xml:space="preserve"> 309/2006</w:t>
      </w:r>
      <w:r w:rsidR="000D1881" w:rsidRPr="00F1166A">
        <w:rPr>
          <w:sz w:val="22"/>
        </w:rPr>
        <w:t xml:space="preserve"> Sb.</w:t>
      </w:r>
      <w:r w:rsidR="006F3B7F" w:rsidRPr="00F1166A">
        <w:rPr>
          <w:sz w:val="22"/>
        </w:rPr>
        <w:t>,</w:t>
      </w:r>
      <w:r w:rsidR="002B3D83" w:rsidRPr="00F1166A">
        <w:rPr>
          <w:sz w:val="22"/>
        </w:rPr>
        <w:t xml:space="preserve"> o bezpečnosti a ochrany zdraví při práci, </w:t>
      </w:r>
      <w:r w:rsidR="000D1881" w:rsidRPr="00F1166A">
        <w:rPr>
          <w:sz w:val="22"/>
        </w:rPr>
        <w:t>a nařízením vlády č. 591/2006 Sb.</w:t>
      </w:r>
      <w:r w:rsidR="002B3D83" w:rsidRPr="00F1166A">
        <w:rPr>
          <w:sz w:val="22"/>
        </w:rPr>
        <w:t xml:space="preserve">, o bližších </w:t>
      </w:r>
      <w:r w:rsidR="002B3D83" w:rsidRPr="00F1166A">
        <w:rPr>
          <w:sz w:val="22"/>
        </w:rPr>
        <w:lastRenderedPageBreak/>
        <w:t>požadavcích na BOZP na staveništích.</w:t>
      </w:r>
      <w:r w:rsidR="000D1881" w:rsidRPr="00F1166A">
        <w:rPr>
          <w:sz w:val="22"/>
        </w:rPr>
        <w:t xml:space="preserve"> Prostory staveniště bude využívat výhradně pro účely související s realizací díla. </w:t>
      </w:r>
    </w:p>
    <w:p w14:paraId="696AB03A" w14:textId="77777777" w:rsidR="000D1881" w:rsidRPr="00F1166A" w:rsidRDefault="000D1881" w:rsidP="000D1881">
      <w:pPr>
        <w:pStyle w:val="Zkladntext"/>
        <w:spacing w:before="0"/>
        <w:jc w:val="both"/>
        <w:rPr>
          <w:sz w:val="22"/>
        </w:rPr>
      </w:pPr>
    </w:p>
    <w:p w14:paraId="3CF78D31" w14:textId="195FA4D0" w:rsidR="000D1881" w:rsidRPr="00F1166A" w:rsidRDefault="00CB260D" w:rsidP="001C2B1A">
      <w:pPr>
        <w:pStyle w:val="Zkladntext"/>
        <w:numPr>
          <w:ilvl w:val="0"/>
          <w:numId w:val="12"/>
        </w:numPr>
        <w:spacing w:before="0"/>
        <w:jc w:val="both"/>
        <w:rPr>
          <w:sz w:val="22"/>
        </w:rPr>
      </w:pPr>
      <w:r w:rsidRPr="00F1166A">
        <w:rPr>
          <w:sz w:val="22"/>
        </w:rPr>
        <w:t>Zhotovitel</w:t>
      </w:r>
      <w:r w:rsidR="000D1881" w:rsidRPr="00F1166A">
        <w:rPr>
          <w:sz w:val="22"/>
        </w:rPr>
        <w:t xml:space="preserve"> je povinen si při p</w:t>
      </w:r>
      <w:r w:rsidR="007264DA" w:rsidRPr="00F1166A">
        <w:rPr>
          <w:sz w:val="22"/>
        </w:rPr>
        <w:t>řevzetí staveniště zajistit vyty</w:t>
      </w:r>
      <w:r w:rsidR="000D1881" w:rsidRPr="00F1166A">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FF06EC2" w14:textId="77777777" w:rsidR="000D1881" w:rsidRDefault="000D1881" w:rsidP="000D1881">
      <w:pPr>
        <w:pStyle w:val="Zkladntext"/>
        <w:spacing w:before="0"/>
        <w:jc w:val="both"/>
        <w:rPr>
          <w:sz w:val="22"/>
        </w:rPr>
      </w:pPr>
    </w:p>
    <w:p w14:paraId="45D60023" w14:textId="61CB3239" w:rsidR="000D1881" w:rsidRDefault="000D1881" w:rsidP="001C2B1A">
      <w:pPr>
        <w:pStyle w:val="Zkladntext"/>
        <w:numPr>
          <w:ilvl w:val="0"/>
          <w:numId w:val="12"/>
        </w:numPr>
        <w:spacing w:before="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3DD01BB4" w14:textId="77777777" w:rsidR="000D1881" w:rsidRDefault="000D1881" w:rsidP="000D1881">
      <w:pPr>
        <w:pStyle w:val="Zkladntext"/>
        <w:spacing w:before="0"/>
        <w:jc w:val="both"/>
        <w:rPr>
          <w:sz w:val="22"/>
        </w:rPr>
      </w:pPr>
    </w:p>
    <w:p w14:paraId="73C38BD3" w14:textId="0DEE15DE" w:rsidR="000D1881" w:rsidRDefault="00CB260D" w:rsidP="001C2B1A">
      <w:pPr>
        <w:pStyle w:val="Zkladntext"/>
        <w:numPr>
          <w:ilvl w:val="0"/>
          <w:numId w:val="12"/>
        </w:numPr>
        <w:spacing w:before="0"/>
        <w:jc w:val="both"/>
        <w:rPr>
          <w:sz w:val="22"/>
        </w:rPr>
      </w:pPr>
      <w:r>
        <w:rPr>
          <w:sz w:val="22"/>
        </w:rPr>
        <w:t>Zhotovitel</w:t>
      </w:r>
      <w:r w:rsidR="000D1881" w:rsidRPr="00FA7D8C">
        <w:rPr>
          <w:sz w:val="22"/>
        </w:rPr>
        <w:t xml:space="preserve"> se zavazuje, že umožní v rozsahu, který podstatně neztíží jeho plnění dle této smlouvy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ům jiných investorů (např. telekomunikačních, plynárenských, či elektrárenských společností) realizaci technické infrastruktury na staveništi.</w:t>
      </w:r>
    </w:p>
    <w:p w14:paraId="2FD809C6" w14:textId="77777777" w:rsidR="006F3B7F" w:rsidRDefault="006F3B7F" w:rsidP="006F3B7F">
      <w:pPr>
        <w:pStyle w:val="Zkladntext"/>
        <w:spacing w:before="0"/>
        <w:ind w:left="360"/>
        <w:jc w:val="both"/>
        <w:rPr>
          <w:sz w:val="22"/>
        </w:rPr>
      </w:pPr>
    </w:p>
    <w:p w14:paraId="0DFBCEF8" w14:textId="30C4729D" w:rsidR="006F3B7F" w:rsidRPr="006F3B7F" w:rsidRDefault="00CB260D" w:rsidP="001C2B1A">
      <w:pPr>
        <w:pStyle w:val="Zkladntext"/>
        <w:numPr>
          <w:ilvl w:val="0"/>
          <w:numId w:val="12"/>
        </w:numPr>
        <w:tabs>
          <w:tab w:val="clear" w:pos="360"/>
          <w:tab w:val="num" w:pos="284"/>
        </w:tabs>
        <w:spacing w:before="0"/>
        <w:ind w:left="284" w:hanging="284"/>
        <w:jc w:val="both"/>
        <w:rPr>
          <w:sz w:val="22"/>
        </w:rPr>
      </w:pPr>
      <w:r>
        <w:rPr>
          <w:sz w:val="22"/>
        </w:rPr>
        <w:t>Zhotovitel</w:t>
      </w:r>
      <w:r w:rsidR="006F3B7F" w:rsidRPr="009013B5">
        <w:rPr>
          <w:sz w:val="22"/>
        </w:rPr>
        <w:t xml:space="preserve"> je povinen umístit na staveništi štítek s identifikačními údaji stavby v souladu stavebním zákonem, který mu předá technický dozor </w:t>
      </w:r>
      <w:r>
        <w:rPr>
          <w:sz w:val="22"/>
        </w:rPr>
        <w:t>objednatele</w:t>
      </w:r>
      <w:r w:rsidR="006F3B7F" w:rsidRPr="009013B5">
        <w:rPr>
          <w:sz w:val="22"/>
        </w:rPr>
        <w:t xml:space="preserve">. </w:t>
      </w:r>
    </w:p>
    <w:p w14:paraId="103FB200" w14:textId="77777777" w:rsidR="000D1881" w:rsidRDefault="000D1881" w:rsidP="000D1881">
      <w:pPr>
        <w:pStyle w:val="Zkladntext"/>
        <w:spacing w:before="0"/>
        <w:jc w:val="both"/>
        <w:rPr>
          <w:sz w:val="22"/>
        </w:rPr>
      </w:pPr>
    </w:p>
    <w:p w14:paraId="769C5C6C" w14:textId="3C2711E8" w:rsidR="000D1881" w:rsidRDefault="00CB260D" w:rsidP="001C2B1A">
      <w:pPr>
        <w:pStyle w:val="Zkladntext"/>
        <w:numPr>
          <w:ilvl w:val="0"/>
          <w:numId w:val="12"/>
        </w:numPr>
        <w:spacing w:before="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792A4CD" w14:textId="77777777" w:rsidR="000D1881" w:rsidRDefault="000D1881" w:rsidP="000D1881">
      <w:pPr>
        <w:pStyle w:val="Zkladntext"/>
        <w:spacing w:before="0"/>
        <w:jc w:val="both"/>
        <w:rPr>
          <w:sz w:val="22"/>
        </w:rPr>
      </w:pPr>
    </w:p>
    <w:p w14:paraId="7FC93931" w14:textId="2E9D6179" w:rsidR="000D1881" w:rsidRDefault="00CB260D" w:rsidP="00F1166A">
      <w:pPr>
        <w:numPr>
          <w:ilvl w:val="0"/>
          <w:numId w:val="12"/>
        </w:numPr>
        <w:ind w:hanging="502"/>
        <w:jc w:val="both"/>
        <w:rPr>
          <w:sz w:val="22"/>
        </w:rPr>
      </w:pPr>
      <w:r>
        <w:rPr>
          <w:sz w:val="22"/>
        </w:rPr>
        <w:t>Zhotovitel</w:t>
      </w:r>
      <w:r w:rsidR="000D1881">
        <w:rPr>
          <w:sz w:val="22"/>
        </w:rPr>
        <w:t xml:space="preserve"> je povinen zajistit v souladu s projektem a platnými právními předpisy a na své náklady dopravní značení potřebná pro realizaci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65A3FC24" w14:textId="77777777" w:rsidR="000D1881" w:rsidRDefault="000D1881" w:rsidP="00F1166A">
      <w:pPr>
        <w:ind w:hanging="502"/>
        <w:jc w:val="both"/>
        <w:rPr>
          <w:sz w:val="22"/>
        </w:rPr>
      </w:pPr>
    </w:p>
    <w:p w14:paraId="5F0CEE48" w14:textId="38163932" w:rsidR="000D1881" w:rsidRDefault="00CB260D" w:rsidP="00F1166A">
      <w:pPr>
        <w:numPr>
          <w:ilvl w:val="0"/>
          <w:numId w:val="12"/>
        </w:numPr>
        <w:ind w:hanging="502"/>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E1E2E01" w14:textId="77777777" w:rsidR="000D1881" w:rsidRDefault="000D1881" w:rsidP="00F1166A">
      <w:pPr>
        <w:ind w:hanging="502"/>
        <w:jc w:val="both"/>
        <w:rPr>
          <w:b/>
          <w:sz w:val="22"/>
        </w:rPr>
      </w:pPr>
    </w:p>
    <w:p w14:paraId="36D79AC8" w14:textId="23C89412" w:rsidR="000D1881" w:rsidRDefault="00CB260D" w:rsidP="00F1166A">
      <w:pPr>
        <w:numPr>
          <w:ilvl w:val="0"/>
          <w:numId w:val="12"/>
        </w:numPr>
        <w:ind w:hanging="502"/>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 185/2001 Sb.</w:t>
      </w:r>
      <w:r w:rsidR="007264DA">
        <w:rPr>
          <w:sz w:val="22"/>
        </w:rPr>
        <w:t>, o odpadech včetně</w:t>
      </w:r>
      <w:r w:rsidR="000D1881">
        <w:rPr>
          <w:sz w:val="22"/>
        </w:rPr>
        <w:t xml:space="preserve"> prováděcích předpisů </w:t>
      </w:r>
      <w:r w:rsidR="00D97D09">
        <w:rPr>
          <w:sz w:val="22"/>
        </w:rPr>
        <w:t>ve znění pozdějších předpisů</w:t>
      </w:r>
      <w:r w:rsidR="000D1881">
        <w:rPr>
          <w:sz w:val="22"/>
        </w:rPr>
        <w:t xml:space="preserve"> a zákona o obalech. </w:t>
      </w:r>
    </w:p>
    <w:p w14:paraId="0859A9E6" w14:textId="77777777" w:rsidR="000D1881" w:rsidRDefault="000D1881" w:rsidP="00F1166A">
      <w:pPr>
        <w:pStyle w:val="Zkladntext"/>
        <w:spacing w:before="0"/>
        <w:ind w:hanging="502"/>
        <w:rPr>
          <w:sz w:val="22"/>
        </w:rPr>
      </w:pPr>
    </w:p>
    <w:p w14:paraId="72D79BB7" w14:textId="5480B67E" w:rsidR="000D1881" w:rsidRDefault="00CB260D" w:rsidP="00F1166A">
      <w:pPr>
        <w:pStyle w:val="Zkladntext"/>
        <w:numPr>
          <w:ilvl w:val="0"/>
          <w:numId w:val="12"/>
        </w:numPr>
        <w:spacing w:before="0"/>
        <w:ind w:hanging="50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547DC067" w14:textId="77777777" w:rsidR="000D1881" w:rsidRDefault="000D1881" w:rsidP="00F1166A">
      <w:pPr>
        <w:pStyle w:val="Zkladntext"/>
        <w:spacing w:before="0"/>
        <w:ind w:hanging="502"/>
        <w:jc w:val="both"/>
        <w:rPr>
          <w:sz w:val="22"/>
        </w:rPr>
      </w:pPr>
    </w:p>
    <w:p w14:paraId="774B123F" w14:textId="55F10129" w:rsidR="000D1881" w:rsidRDefault="00CB260D" w:rsidP="00F1166A">
      <w:pPr>
        <w:pStyle w:val="Zkladntext"/>
        <w:numPr>
          <w:ilvl w:val="0"/>
          <w:numId w:val="12"/>
        </w:numPr>
        <w:spacing w:before="0"/>
        <w:ind w:hanging="50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1607EB22" w14:textId="77777777" w:rsidR="000D1881" w:rsidRDefault="000D1881" w:rsidP="000D1881">
      <w:pPr>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268233A5" w14:textId="77777777" w:rsidR="000D1881" w:rsidRDefault="000D1881" w:rsidP="000D1881">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C03FC48" w14:textId="77777777" w:rsidR="000D1881" w:rsidRDefault="000D1881" w:rsidP="000D1881">
      <w:pPr>
        <w:pStyle w:val="Textvbloku"/>
        <w:keepNext/>
        <w:ind w:left="284" w:right="-91"/>
        <w:rPr>
          <w:sz w:val="22"/>
        </w:rPr>
      </w:pPr>
    </w:p>
    <w:p w14:paraId="6FF250F6" w14:textId="7A6B1146" w:rsidR="000D1881" w:rsidRPr="00F81F62" w:rsidRDefault="002C4B01" w:rsidP="002C4B01">
      <w:pPr>
        <w:pStyle w:val="Textvbloku"/>
        <w:keepNext/>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 xml:space="preserve">a prováděcího </w:t>
      </w:r>
      <w:r w:rsidR="000D1881" w:rsidRPr="00F81F62">
        <w:rPr>
          <w:sz w:val="22"/>
        </w:rPr>
        <w:lastRenderedPageBreak/>
        <w:t>předpisu.</w:t>
      </w:r>
    </w:p>
    <w:p w14:paraId="3E18E27B" w14:textId="5AAD86A5" w:rsidR="000D1881" w:rsidRDefault="000D1881" w:rsidP="002C4B01">
      <w:pPr>
        <w:ind w:left="284"/>
        <w:jc w:val="both"/>
        <w:rPr>
          <w:sz w:val="22"/>
        </w:rPr>
      </w:pPr>
      <w:r w:rsidRPr="00F81F62">
        <w:rPr>
          <w:sz w:val="22"/>
        </w:rPr>
        <w:t xml:space="preserve">Obsahové náležitosti stavebního deníku o stavbě a způsob jejich vedení jsou stanoveny zákonem </w:t>
      </w:r>
      <w:r w:rsidR="00EF5C8F">
        <w:rPr>
          <w:sz w:val="22"/>
        </w:rPr>
        <w:t xml:space="preserve">               </w:t>
      </w:r>
      <w:r w:rsidRPr="00F81F62">
        <w:rPr>
          <w:sz w:val="22"/>
        </w:rPr>
        <w:t>č. 183/2006 Sb.</w:t>
      </w:r>
      <w:r w:rsidR="006F3B7F">
        <w:rPr>
          <w:sz w:val="22"/>
        </w:rPr>
        <w:t>,</w:t>
      </w:r>
      <w:r w:rsidRPr="00F81F62">
        <w:rPr>
          <w:sz w:val="22"/>
        </w:rPr>
        <w:t xml:space="preserve"> </w:t>
      </w:r>
      <w:r w:rsidR="002C4B01">
        <w:rPr>
          <w:sz w:val="22"/>
        </w:rPr>
        <w:t xml:space="preserve">stavební zákon v platném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xml:space="preserve">, o 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1C2B1A">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7A3CBCFC" w:rsidR="000D1881" w:rsidRDefault="000D1881" w:rsidP="001C2B1A">
      <w:pPr>
        <w:pStyle w:val="Smlouva2"/>
        <w:numPr>
          <w:ilvl w:val="0"/>
          <w:numId w:val="9"/>
        </w:numPr>
        <w:tabs>
          <w:tab w:val="left" w:pos="360"/>
        </w:tabs>
        <w:spacing w:before="240"/>
        <w:ind w:left="284" w:hanging="284"/>
        <w:jc w:val="both"/>
        <w:rPr>
          <w:b w:val="0"/>
          <w:sz w:val="22"/>
        </w:rPr>
      </w:pPr>
      <w:r>
        <w:rPr>
          <w:b w:val="0"/>
          <w:sz w:val="22"/>
        </w:rPr>
        <w:t xml:space="preserve">Technický dozor </w:t>
      </w:r>
      <w:r w:rsidR="00CB260D">
        <w:rPr>
          <w:b w:val="0"/>
          <w:sz w:val="22"/>
        </w:rPr>
        <w:t>objednatele</w:t>
      </w:r>
      <w:r>
        <w:rPr>
          <w:b w:val="0"/>
          <w:sz w:val="22"/>
        </w:rPr>
        <w:t xml:space="preserve"> je povinen sledovat obsah záznamů ve stavebním deníku a stvrzovat je svým podpisem. K zápisům </w:t>
      </w:r>
      <w:r w:rsidR="00CB260D">
        <w:rPr>
          <w:b w:val="0"/>
          <w:sz w:val="22"/>
        </w:rPr>
        <w:t>zhotovitel</w:t>
      </w:r>
      <w:r>
        <w:rPr>
          <w:b w:val="0"/>
          <w:sz w:val="22"/>
        </w:rPr>
        <w:t xml:space="preserve">e je povinen </w:t>
      </w:r>
      <w:r w:rsidR="00CB260D">
        <w:rPr>
          <w:b w:val="0"/>
          <w:sz w:val="22"/>
        </w:rPr>
        <w:t>objednatel</w:t>
      </w:r>
      <w:r>
        <w:rPr>
          <w:b w:val="0"/>
          <w:sz w:val="22"/>
        </w:rPr>
        <w:t xml:space="preserve"> provést písemné připomínky do 3 pracovních dnů, jinak se má za to, že s uvedeným zápisem souhlasí. Toto platí i pro zástupce </w:t>
      </w:r>
      <w:r w:rsidR="00CB260D">
        <w:rPr>
          <w:b w:val="0"/>
          <w:sz w:val="22"/>
        </w:rPr>
        <w:t>zhotovitel</w:t>
      </w:r>
      <w:r>
        <w:rPr>
          <w:b w:val="0"/>
          <w:sz w:val="22"/>
        </w:rPr>
        <w:t>e.</w:t>
      </w:r>
    </w:p>
    <w:p w14:paraId="33C1FB56" w14:textId="69D2E3E9" w:rsidR="000D1881" w:rsidRDefault="000D1881" w:rsidP="001C2B1A">
      <w:pPr>
        <w:numPr>
          <w:ilvl w:val="0"/>
          <w:numId w:val="9"/>
        </w:numPr>
        <w:tabs>
          <w:tab w:val="left" w:pos="360"/>
        </w:tabs>
        <w:spacing w:before="240"/>
        <w:ind w:left="284" w:hanging="284"/>
        <w:jc w:val="both"/>
        <w:rPr>
          <w:sz w:val="22"/>
        </w:rPr>
      </w:pPr>
      <w:r>
        <w:rPr>
          <w:sz w:val="22"/>
        </w:rPr>
        <w:t xml:space="preserve">Zápisy ve SD se nepovažují za změnu smlouvy, ale slouží jako podklad pro vypracování případných dodatků ke smlouvě.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A90020" w:rsidRDefault="000D1881" w:rsidP="001C2B1A">
      <w:pPr>
        <w:numPr>
          <w:ilvl w:val="0"/>
          <w:numId w:val="9"/>
        </w:numPr>
        <w:tabs>
          <w:tab w:val="left" w:pos="360"/>
        </w:tabs>
        <w:spacing w:before="240"/>
        <w:ind w:left="284" w:hanging="284"/>
        <w:jc w:val="both"/>
        <w:rPr>
          <w:sz w:val="22"/>
        </w:rPr>
      </w:pPr>
      <w:r w:rsidRPr="00A90020">
        <w:rPr>
          <w:sz w:val="22"/>
        </w:rPr>
        <w:t xml:space="preserve">Stavební deník musí být archivován </w:t>
      </w:r>
      <w:r w:rsidR="00CB260D" w:rsidRPr="00A90020">
        <w:rPr>
          <w:sz w:val="22"/>
        </w:rPr>
        <w:t>objednatele</w:t>
      </w:r>
      <w:r w:rsidRPr="00A90020">
        <w:rPr>
          <w:sz w:val="22"/>
        </w:rPr>
        <w:t>m nejméně po dobu 10 let od předání a převzetí díla.</w:t>
      </w:r>
    </w:p>
    <w:p w14:paraId="5FA54662" w14:textId="0B99FEB2" w:rsidR="000D1881" w:rsidRPr="00A90020" w:rsidRDefault="000D1881" w:rsidP="001C2B1A">
      <w:pPr>
        <w:numPr>
          <w:ilvl w:val="0"/>
          <w:numId w:val="9"/>
        </w:numPr>
        <w:tabs>
          <w:tab w:val="left" w:pos="360"/>
        </w:tabs>
        <w:spacing w:before="240"/>
        <w:jc w:val="both"/>
        <w:rPr>
          <w:sz w:val="22"/>
        </w:rPr>
      </w:pPr>
      <w:r w:rsidRPr="00A90020">
        <w:rPr>
          <w:sz w:val="22"/>
        </w:rPr>
        <w:t xml:space="preserve">Smluvní strany se dohodly na organizování kontrolních dnů stavby dle průběhu a potřeb stavby, nejméně však 1x za týden, a to na staveništi. Kontrolní dny organizuje technický dozor </w:t>
      </w:r>
      <w:r w:rsidR="00CB260D" w:rsidRPr="00A90020">
        <w:rPr>
          <w:sz w:val="22"/>
        </w:rPr>
        <w:t>objednatele</w:t>
      </w:r>
      <w:r w:rsidRPr="00A90020">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A90020">
        <w:rPr>
          <w:sz w:val="22"/>
        </w:rPr>
        <w:t>poddodavatel</w:t>
      </w:r>
      <w:r w:rsidRPr="00A90020">
        <w:rPr>
          <w:sz w:val="22"/>
        </w:rPr>
        <w:t xml:space="preserve">e </w:t>
      </w:r>
      <w:r w:rsidR="00CB260D" w:rsidRPr="00A90020">
        <w:rPr>
          <w:sz w:val="22"/>
        </w:rPr>
        <w:t>zhotovitel</w:t>
      </w:r>
      <w:r w:rsidRPr="00A90020">
        <w:rPr>
          <w:sz w:val="22"/>
        </w:rPr>
        <w:t xml:space="preserve">e. Náklady na účasti na kontrolních dnech nese každý účastník samostatně ze svého. Požádá-li o to technický dozor </w:t>
      </w:r>
      <w:r w:rsidR="00CB260D" w:rsidRPr="00A90020">
        <w:rPr>
          <w:sz w:val="22"/>
        </w:rPr>
        <w:t>objednatele</w:t>
      </w:r>
      <w:r w:rsidRPr="00A90020">
        <w:rPr>
          <w:sz w:val="22"/>
        </w:rPr>
        <w:t xml:space="preserve">, zúčastní se kontrolního dne statutární zástupce </w:t>
      </w:r>
      <w:r w:rsidR="00CB260D" w:rsidRPr="00A90020">
        <w:rPr>
          <w:sz w:val="22"/>
        </w:rPr>
        <w:t>zhotovitel</w:t>
      </w:r>
      <w:r w:rsidRPr="00A90020">
        <w:rPr>
          <w:sz w:val="22"/>
        </w:rPr>
        <w:t xml:space="preserve">e, případně hlavní </w:t>
      </w:r>
      <w:r w:rsidR="00CC6DAF" w:rsidRPr="00A90020">
        <w:rPr>
          <w:sz w:val="22"/>
        </w:rPr>
        <w:t>poddodavatel</w:t>
      </w:r>
      <w:r w:rsidRPr="00A90020">
        <w:rPr>
          <w:sz w:val="22"/>
        </w:rPr>
        <w:t xml:space="preserve">e </w:t>
      </w:r>
      <w:r w:rsidR="00CB260D" w:rsidRPr="00A90020">
        <w:rPr>
          <w:sz w:val="22"/>
        </w:rPr>
        <w:t>zhotovitel</w:t>
      </w:r>
      <w:r w:rsidRPr="00A90020">
        <w:rPr>
          <w:sz w:val="22"/>
        </w:rPr>
        <w:t>e.</w:t>
      </w:r>
    </w:p>
    <w:p w14:paraId="628A078C" w14:textId="77777777" w:rsidR="008A1B7D" w:rsidRPr="00A90020" w:rsidRDefault="008A1B7D" w:rsidP="008A1B7D">
      <w:pPr>
        <w:tabs>
          <w:tab w:val="left" w:pos="360"/>
        </w:tabs>
        <w:spacing w:before="240"/>
        <w:jc w:val="both"/>
        <w:rPr>
          <w:sz w:val="22"/>
        </w:rPr>
      </w:pPr>
    </w:p>
    <w:p w14:paraId="64507FEA" w14:textId="3236C491" w:rsidR="000D1881" w:rsidRDefault="000D1881" w:rsidP="000D1881">
      <w:pPr>
        <w:pStyle w:val="Nadpis6"/>
        <w:numPr>
          <w:ilvl w:val="0"/>
          <w:numId w:val="0"/>
        </w:numPr>
        <w:spacing w:before="0"/>
        <w:rPr>
          <w:sz w:val="22"/>
        </w:rPr>
      </w:pPr>
      <w:r w:rsidRPr="00A90020">
        <w:rPr>
          <w:sz w:val="22"/>
        </w:rPr>
        <w:t>VIII. PROVÁDĚNÍ DOZORU NAD PLNĚNÍM PŘEDMĚTU SMLOUVY A BEZPEČNOSTÍ  A 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1C2B1A">
      <w:pPr>
        <w:numPr>
          <w:ilvl w:val="1"/>
          <w:numId w:val="10"/>
        </w:numPr>
        <w:tabs>
          <w:tab w:val="clear" w:pos="1440"/>
        </w:tabs>
        <w:spacing w:before="360" w:after="12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lastRenderedPageBreak/>
        <w:t>seznam dokumentace stavby, změny, doplňky</w:t>
      </w:r>
    </w:p>
    <w:p w14:paraId="01859066" w14:textId="77777777" w:rsidR="000D1881" w:rsidRDefault="000D1881" w:rsidP="001C2B1A">
      <w:pPr>
        <w:numPr>
          <w:ilvl w:val="1"/>
          <w:numId w:val="13"/>
        </w:numPr>
        <w:rPr>
          <w:sz w:val="22"/>
        </w:rPr>
      </w:pPr>
      <w:r>
        <w:rPr>
          <w:sz w:val="22"/>
        </w:rPr>
        <w:t>přehled a seznam provedených zkoušek.</w:t>
      </w:r>
    </w:p>
    <w:p w14:paraId="7C013BF8" w14:textId="77777777" w:rsidR="000D1881" w:rsidRDefault="000D1881" w:rsidP="000D1881">
      <w:pPr>
        <w:ind w:left="357"/>
        <w:rPr>
          <w:sz w:val="22"/>
        </w:rPr>
      </w:pPr>
    </w:p>
    <w:p w14:paraId="56668BA9" w14:textId="5A3B0E70" w:rsidR="000D1881" w:rsidRDefault="00CB260D" w:rsidP="001C2B1A">
      <w:pPr>
        <w:pStyle w:val="Zkladntextodsazen"/>
        <w:numPr>
          <w:ilvl w:val="0"/>
          <w:numId w:val="11"/>
        </w:numPr>
        <w:tabs>
          <w:tab w:val="clear" w:pos="720"/>
        </w:tabs>
        <w:ind w:left="284"/>
        <w:rPr>
          <w:i w:val="0"/>
        </w:rPr>
      </w:pPr>
      <w:r>
        <w:rPr>
          <w:i w:val="0"/>
        </w:rPr>
        <w:t>Zhotovitel</w:t>
      </w:r>
      <w:r w:rsidR="000D1881">
        <w:rPr>
          <w:i w:val="0"/>
        </w:rPr>
        <w:t xml:space="preserve"> bude ve věcech plnění této smlouvy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této smlouvy seznámí </w:t>
      </w:r>
      <w:r>
        <w:rPr>
          <w:i w:val="0"/>
        </w:rPr>
        <w:t>zhotovitel</w:t>
      </w:r>
      <w:r w:rsidR="000D1881">
        <w:rPr>
          <w:i w:val="0"/>
        </w:rPr>
        <w:t>e s osobou, kterou pověřil výkonem technického dozoru a 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708AD6F" w14:textId="77777777" w:rsidR="000D1881" w:rsidRDefault="000D1881" w:rsidP="000D1881">
      <w:pPr>
        <w:pStyle w:val="Zkladntextodsazen"/>
        <w:ind w:left="-76"/>
        <w:rPr>
          <w:i w:val="0"/>
        </w:rPr>
      </w:pPr>
    </w:p>
    <w:p w14:paraId="62F24966" w14:textId="62D0494C" w:rsidR="000D1881" w:rsidRDefault="000D1881" w:rsidP="001C2B1A">
      <w:pPr>
        <w:pStyle w:val="Zkladntextodsazen"/>
        <w:numPr>
          <w:ilvl w:val="0"/>
          <w:numId w:val="11"/>
        </w:numPr>
        <w:tabs>
          <w:tab w:val="clear" w:pos="720"/>
        </w:tabs>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této smlouvu o dílo a v jeho průběhu zejména sledovat zda:</w:t>
      </w:r>
    </w:p>
    <w:p w14:paraId="03F6B23D" w14:textId="40FAC9D1" w:rsidR="000D1881" w:rsidRDefault="000D1881" w:rsidP="001C2B1A">
      <w:pPr>
        <w:numPr>
          <w:ilvl w:val="0"/>
          <w:numId w:val="20"/>
        </w:numPr>
        <w:tabs>
          <w:tab w:val="clear" w:pos="2700"/>
        </w:tabs>
        <w:ind w:left="709" w:hanging="425"/>
        <w:jc w:val="both"/>
        <w:rPr>
          <w:sz w:val="22"/>
        </w:rPr>
      </w:pPr>
      <w:r>
        <w:rPr>
          <w:sz w:val="22"/>
        </w:rPr>
        <w:t xml:space="preserve">práce </w:t>
      </w:r>
      <w:r w:rsidR="00CB260D">
        <w:rPr>
          <w:sz w:val="22"/>
        </w:rPr>
        <w:t>zhotovitel</w:t>
      </w:r>
      <w:r>
        <w:rPr>
          <w:sz w:val="22"/>
        </w:rPr>
        <w:t>e jsou prováděny podle platného projektu stavby, podmínek této smlouvy,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1C2B1A">
      <w:pPr>
        <w:numPr>
          <w:ilvl w:val="0"/>
          <w:numId w:val="20"/>
        </w:numPr>
        <w:tabs>
          <w:tab w:val="clear" w:pos="2700"/>
        </w:tabs>
        <w:ind w:left="709" w:hanging="425"/>
        <w:jc w:val="both"/>
        <w:rPr>
          <w:sz w:val="22"/>
        </w:rPr>
      </w:pPr>
      <w:r>
        <w:rPr>
          <w:sz w:val="22"/>
        </w:rPr>
        <w:t>kontroluje na stavbě dodržování předpisů PO včetně pravidel a pořádku na staveništi</w:t>
      </w:r>
    </w:p>
    <w:p w14:paraId="3B428596" w14:textId="28D9786A" w:rsidR="000D1881" w:rsidRDefault="000D1881" w:rsidP="001C2B1A">
      <w:pPr>
        <w:numPr>
          <w:ilvl w:val="0"/>
          <w:numId w:val="20"/>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p>
    <w:p w14:paraId="020BA70F" w14:textId="77777777" w:rsidR="000D1881" w:rsidRDefault="000D1881" w:rsidP="001C2B1A">
      <w:pPr>
        <w:numPr>
          <w:ilvl w:val="0"/>
          <w:numId w:val="20"/>
        </w:numPr>
        <w:tabs>
          <w:tab w:val="clear" w:pos="2700"/>
        </w:tabs>
        <w:ind w:left="709" w:hanging="425"/>
        <w:jc w:val="both"/>
        <w:rPr>
          <w:sz w:val="22"/>
        </w:rPr>
      </w:pPr>
      <w:r>
        <w:rPr>
          <w:sz w:val="22"/>
        </w:rPr>
        <w:t>provádí průběžnou kontrolu objemu dodávek, potvrzuje soupisy provedených prací a dodávek a zjišťovací protokoly v souladu s touto smlouvou</w:t>
      </w:r>
    </w:p>
    <w:p w14:paraId="14149C94" w14:textId="5E234A86" w:rsidR="000D1881" w:rsidRDefault="000D1881" w:rsidP="001C2B1A">
      <w:pPr>
        <w:numPr>
          <w:ilvl w:val="0"/>
          <w:numId w:val="20"/>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1C2B1A">
      <w:pPr>
        <w:numPr>
          <w:ilvl w:val="0"/>
          <w:numId w:val="20"/>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1C2B1A">
      <w:pPr>
        <w:numPr>
          <w:ilvl w:val="0"/>
          <w:numId w:val="20"/>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1C2B1A">
      <w:pPr>
        <w:numPr>
          <w:ilvl w:val="0"/>
          <w:numId w:val="20"/>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1C2B1A">
      <w:pPr>
        <w:numPr>
          <w:ilvl w:val="0"/>
          <w:numId w:val="20"/>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 xml:space="preserve">o bezpečnosti a 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11B2009F" w14:textId="77777777" w:rsidR="000D1881" w:rsidRDefault="000D1881" w:rsidP="000D1881">
      <w:pPr>
        <w:pStyle w:val="Nadpis6"/>
        <w:numPr>
          <w:ilvl w:val="0"/>
          <w:numId w:val="0"/>
        </w:numPr>
        <w:spacing w:before="0"/>
        <w:rPr>
          <w:sz w:val="22"/>
        </w:rPr>
      </w:pPr>
    </w:p>
    <w:p w14:paraId="74CE813E" w14:textId="77777777" w:rsidR="000D1881" w:rsidRDefault="000D1881" w:rsidP="000D1881"/>
    <w:p w14:paraId="31410B2E" w14:textId="77777777" w:rsidR="00D97D09" w:rsidRDefault="00D97D09" w:rsidP="000D1881"/>
    <w:p w14:paraId="2756ADAB" w14:textId="77777777" w:rsidR="000D1881" w:rsidRDefault="000D1881" w:rsidP="000D1881">
      <w:pPr>
        <w:pStyle w:val="Nadpis6"/>
        <w:numPr>
          <w:ilvl w:val="0"/>
          <w:numId w:val="0"/>
        </w:numPr>
        <w:spacing w:before="0"/>
        <w:rPr>
          <w:sz w:val="22"/>
        </w:rPr>
      </w:pPr>
      <w:r>
        <w:rPr>
          <w:sz w:val="22"/>
        </w:rPr>
        <w:lastRenderedPageBreak/>
        <w:t>IX. PODMÍNKY PROVÁDĚNÍ DÍLA:</w:t>
      </w:r>
    </w:p>
    <w:p w14:paraId="43513750" w14:textId="77777777" w:rsidR="000D1881" w:rsidRDefault="000D1881" w:rsidP="000D1881">
      <w:pPr>
        <w:pStyle w:val="Textvbloku"/>
        <w:keepNext/>
        <w:jc w:val="left"/>
        <w:rPr>
          <w:b/>
          <w:sz w:val="22"/>
        </w:rPr>
      </w:pPr>
      <w:r>
        <w:rPr>
          <w:sz w:val="22"/>
        </w:rPr>
        <w:t>---------------------------------------------------</w:t>
      </w:r>
    </w:p>
    <w:p w14:paraId="1DC3C8C3" w14:textId="77777777" w:rsidR="000D1881" w:rsidRDefault="000D1881" w:rsidP="000D1881">
      <w:pPr>
        <w:pStyle w:val="Textvbloku"/>
        <w:tabs>
          <w:tab w:val="num" w:pos="284"/>
        </w:tabs>
        <w:rPr>
          <w:sz w:val="22"/>
        </w:rPr>
      </w:pPr>
    </w:p>
    <w:p w14:paraId="7AF9AC5D" w14:textId="5DAF52BD" w:rsidR="000D1881" w:rsidRDefault="00CB260D" w:rsidP="000D1881">
      <w:pPr>
        <w:pStyle w:val="Textvbloku"/>
        <w:numPr>
          <w:ilvl w:val="0"/>
          <w:numId w:val="1"/>
        </w:numPr>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57566F95" w14:textId="77777777" w:rsidR="000D1881" w:rsidRDefault="000D1881" w:rsidP="000D1881">
      <w:pPr>
        <w:pStyle w:val="Textvbloku"/>
        <w:rPr>
          <w:sz w:val="22"/>
        </w:rPr>
      </w:pPr>
    </w:p>
    <w:p w14:paraId="2A039473" w14:textId="45E19E79"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provede a dokončí dílo v rozsahu, kvalitě a termínech daných touto smlouvou a projektovou dokumentací, stavebním povolením v případě, že je pro stavbu vydáno.</w:t>
      </w:r>
    </w:p>
    <w:p w14:paraId="6662DA24" w14:textId="77777777" w:rsidR="000D1881" w:rsidRDefault="000D1881" w:rsidP="000D1881">
      <w:pPr>
        <w:pStyle w:val="Textvbloku"/>
        <w:tabs>
          <w:tab w:val="num" w:pos="284"/>
        </w:tabs>
        <w:ind w:left="284" w:hanging="284"/>
        <w:rPr>
          <w:sz w:val="22"/>
        </w:rPr>
      </w:pPr>
    </w:p>
    <w:p w14:paraId="79577329" w14:textId="009537F2"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 xml:space="preserve">e, který má zkušenosti s realizací práce podobného charakteru, rozsahu jako je předmětné dílo dle této smlouvy. </w:t>
      </w:r>
    </w:p>
    <w:p w14:paraId="2AE9F52A" w14:textId="77777777" w:rsidR="000D1881" w:rsidRDefault="000D1881" w:rsidP="000D1881">
      <w:pPr>
        <w:pStyle w:val="Textvbloku"/>
        <w:tabs>
          <w:tab w:val="num" w:pos="284"/>
        </w:tabs>
        <w:ind w:left="284" w:hanging="284"/>
        <w:rPr>
          <w:sz w:val="22"/>
        </w:rPr>
      </w:pPr>
    </w:p>
    <w:p w14:paraId="6C6F1D1A" w14:textId="65395BB1"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DBC6E45" w14:textId="77777777" w:rsidR="000D1881" w:rsidRDefault="000D1881" w:rsidP="000D1881">
      <w:pPr>
        <w:pStyle w:val="Textvbloku"/>
        <w:rPr>
          <w:sz w:val="22"/>
        </w:rPr>
      </w:pPr>
    </w:p>
    <w:p w14:paraId="40DF48C6" w14:textId="6B29BC6C" w:rsidR="000D1881" w:rsidRDefault="00CB260D" w:rsidP="000D1881">
      <w:pPr>
        <w:pStyle w:val="Textvbloku"/>
        <w:numPr>
          <w:ilvl w:val="0"/>
          <w:numId w:val="1"/>
        </w:numPr>
        <w:tabs>
          <w:tab w:val="clear" w:pos="360"/>
          <w:tab w:val="num" w:pos="284"/>
        </w:tabs>
        <w:ind w:left="284" w:hanging="284"/>
        <w:rPr>
          <w:sz w:val="22"/>
        </w:rPr>
      </w:pPr>
      <w:r>
        <w:rPr>
          <w:sz w:val="22"/>
        </w:rPr>
        <w:t>Zhotovitel</w:t>
      </w:r>
      <w:r w:rsidR="000D1881">
        <w:rPr>
          <w:sz w:val="22"/>
        </w:rPr>
        <w:t xml:space="preserve"> ručí za to, že v rámci provádění prací dle této smlouvy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realizaci díla nepoužije materiály, které nemají požadovanou certifikaci či předepsaný průvodní doklad, je-li to pro jejich použití nezbytné podle příslušných předpisů.  </w:t>
      </w:r>
    </w:p>
    <w:p w14:paraId="50F7A992" w14:textId="77777777" w:rsidR="000D1881" w:rsidRDefault="000D1881" w:rsidP="000D1881">
      <w:pPr>
        <w:pStyle w:val="Textvbloku"/>
        <w:rPr>
          <w:sz w:val="22"/>
        </w:rPr>
      </w:pPr>
    </w:p>
    <w:p w14:paraId="4831377B" w14:textId="5B17E151" w:rsidR="000D1881" w:rsidRPr="006F51F9" w:rsidRDefault="000D1881" w:rsidP="000D1881">
      <w:pPr>
        <w:pStyle w:val="Textvbloku"/>
        <w:numPr>
          <w:ilvl w:val="0"/>
          <w:numId w:val="1"/>
        </w:numPr>
        <w:tabs>
          <w:tab w:val="clear" w:pos="360"/>
          <w:tab w:val="num" w:pos="284"/>
        </w:tabs>
        <w:ind w:left="284" w:hanging="284"/>
        <w:rPr>
          <w:sz w:val="22"/>
        </w:rPr>
      </w:pPr>
      <w:r w:rsidRPr="006F51F9">
        <w:rPr>
          <w:sz w:val="22"/>
        </w:rPr>
        <w:t xml:space="preserve">Pokud budou při provádění díla zjištěny skryté překážky ve smyslu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souhlas od </w:t>
      </w:r>
      <w:r w:rsidR="00CB260D">
        <w:rPr>
          <w:sz w:val="22"/>
        </w:rPr>
        <w:t>objednatele</w:t>
      </w:r>
      <w:r w:rsidRPr="006F51F9">
        <w:rPr>
          <w:sz w:val="22"/>
        </w:rPr>
        <w:t xml:space="preserve">. Pokud má </w:t>
      </w:r>
      <w:r w:rsidR="00CB260D">
        <w:rPr>
          <w:sz w:val="22"/>
        </w:rPr>
        <w:t>zhotovitel</w:t>
      </w:r>
      <w:r w:rsidRPr="006F51F9">
        <w:rPr>
          <w:sz w:val="22"/>
        </w:rPr>
        <w:t xml:space="preserve"> oprávněný důvod se domnívat, že hrozí nebezpečí z prodlení,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 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32A43AD" w14:textId="53D033FE" w:rsidR="006F51F9" w:rsidRPr="00224A7D" w:rsidRDefault="00CB260D" w:rsidP="00224A7D">
      <w:pPr>
        <w:pStyle w:val="Odstavecseseznamem"/>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2772FD18" w14:textId="77777777" w:rsidR="000D1881" w:rsidRDefault="000D1881" w:rsidP="000D1881">
      <w:pPr>
        <w:pStyle w:val="Textvbloku"/>
        <w:rPr>
          <w:sz w:val="22"/>
        </w:rPr>
      </w:pPr>
    </w:p>
    <w:p w14:paraId="016452DF" w14:textId="1F763429" w:rsidR="000D1881" w:rsidRPr="00C64F90" w:rsidRDefault="000D1881" w:rsidP="000D1881">
      <w:pPr>
        <w:pStyle w:val="Textvbloku"/>
        <w:numPr>
          <w:ilvl w:val="0"/>
          <w:numId w:val="1"/>
        </w:numPr>
        <w:tabs>
          <w:tab w:val="clear" w:pos="360"/>
          <w:tab w:val="num" w:pos="284"/>
        </w:tabs>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 xml:space="preserve">o bezpečnosti a ochrany zdraví při práci </w:t>
      </w:r>
      <w:r w:rsidR="00D97D09">
        <w:rPr>
          <w:b/>
          <w:sz w:val="22"/>
        </w:rPr>
        <w:t>ve znění pozdějších předpisů</w:t>
      </w:r>
      <w:r w:rsidRPr="00C64F90">
        <w:rPr>
          <w:b/>
          <w:bCs/>
          <w:sz w:val="22"/>
        </w:rPr>
        <w:t xml:space="preserve"> a prováděcích předpisech splnit následující povinnosti:</w:t>
      </w:r>
    </w:p>
    <w:p w14:paraId="00CBDDA1" w14:textId="77777777" w:rsidR="000D1881" w:rsidRPr="00C64F90" w:rsidRDefault="000D1881" w:rsidP="000D1881">
      <w:pPr>
        <w:pStyle w:val="Textvbloku"/>
        <w:ind w:left="284"/>
        <w:rPr>
          <w:b/>
          <w:sz w:val="22"/>
        </w:rPr>
      </w:pPr>
    </w:p>
    <w:p w14:paraId="280207D6" w14:textId="3487AA02" w:rsidR="000D1881" w:rsidRDefault="00CB260D" w:rsidP="000D1881">
      <w:pPr>
        <w:pStyle w:val="Textvbloku"/>
        <w:ind w:left="284"/>
        <w:rPr>
          <w:sz w:val="22"/>
        </w:rPr>
      </w:pPr>
      <w:r>
        <w:rPr>
          <w:sz w:val="22"/>
        </w:rPr>
        <w:t>Zhotovitel</w:t>
      </w:r>
      <w:r w:rsidR="000D1881">
        <w:rPr>
          <w:sz w:val="22"/>
        </w:rPr>
        <w:t xml:space="preserve"> je povinen nejpozději do </w:t>
      </w:r>
      <w:r w:rsidR="0012474F">
        <w:rPr>
          <w:sz w:val="22"/>
        </w:rPr>
        <w:t>8</w:t>
      </w:r>
      <w:r w:rsidR="000D1881">
        <w:rPr>
          <w:sz w:val="22"/>
        </w:rPr>
        <w:t xml:space="preserve"> dnů před zahájením prací na staveništi splnit povinnost dle § 16 písmeno a) zákona č. 309/2006 Sb.</w:t>
      </w:r>
      <w:r w:rsidR="00C64F90">
        <w:rPr>
          <w:sz w:val="22"/>
        </w:rPr>
        <w:t xml:space="preserve">, o bezpečnosti a ochrany zdraví při práci </w:t>
      </w:r>
      <w:r w:rsidR="00D97D09">
        <w:rPr>
          <w:sz w:val="22"/>
        </w:rPr>
        <w:t>ve znění pozdějších předpisů</w:t>
      </w:r>
    </w:p>
    <w:p w14:paraId="70F3715E" w14:textId="6B741CB3" w:rsidR="000D1881" w:rsidRDefault="00CB260D" w:rsidP="001C2B1A">
      <w:pPr>
        <w:numPr>
          <w:ilvl w:val="0"/>
          <w:numId w:val="26"/>
        </w:numPr>
        <w:tabs>
          <w:tab w:val="clear" w:pos="2700"/>
        </w:tabs>
        <w:ind w:left="709" w:hanging="425"/>
        <w:jc w:val="both"/>
        <w:rPr>
          <w:sz w:val="22"/>
        </w:rPr>
      </w:pPr>
      <w:r>
        <w:rPr>
          <w:sz w:val="22"/>
        </w:rPr>
        <w:lastRenderedPageBreak/>
        <w:t>zhotovitel</w:t>
      </w:r>
      <w:r w:rsidR="000D1881">
        <w:rPr>
          <w:sz w:val="22"/>
        </w:rPr>
        <w:t xml:space="preserve"> je povinen poskytnout v souladu s § 16 písm. b)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koordinátorovi součinnost potřebnou pro plnění jeho úkolů po celou dobu realizace stavby</w:t>
      </w:r>
    </w:p>
    <w:p w14:paraId="465125C9" w14:textId="4964F3E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m dle zákona č. 309/2006 Sb.</w:t>
      </w:r>
      <w:r w:rsidR="00C64F90">
        <w:rPr>
          <w:sz w:val="22"/>
        </w:rPr>
        <w:t xml:space="preserve">, o bezpečnosti a ochrany zdraví při práci </w:t>
      </w:r>
      <w:r w:rsidR="00D97D09">
        <w:rPr>
          <w:sz w:val="22"/>
        </w:rPr>
        <w:t>ve znění pozdějších předpisů</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52BA7AAF" w:rsidR="000D1881" w:rsidRDefault="00CB260D" w:rsidP="001C2B1A">
      <w:pPr>
        <w:numPr>
          <w:ilvl w:val="0"/>
          <w:numId w:val="26"/>
        </w:numPr>
        <w:tabs>
          <w:tab w:val="clear" w:pos="2700"/>
        </w:tabs>
        <w:ind w:left="709" w:hanging="425"/>
        <w:jc w:val="both"/>
        <w:rPr>
          <w:sz w:val="22"/>
        </w:rPr>
      </w:pPr>
      <w:r>
        <w:rPr>
          <w:sz w:val="22"/>
        </w:rPr>
        <w:t>zhotovitel</w:t>
      </w:r>
      <w:r w:rsidR="000D1881">
        <w:rPr>
          <w:sz w:val="22"/>
        </w:rPr>
        <w:t xml:space="preserve"> je povinen zajistit dodržování povinností dle zákona č. 309/2006 Sb.</w:t>
      </w:r>
      <w:r w:rsidR="003439CC">
        <w:rPr>
          <w:sz w:val="22"/>
        </w:rPr>
        <w:t xml:space="preserve">, o bezpečnosti a ochrany zdraví při práci </w:t>
      </w:r>
      <w:r w:rsidR="00D97D09">
        <w:rPr>
          <w:sz w:val="22"/>
        </w:rPr>
        <w:t>ve znění pozdějších předpisů</w:t>
      </w:r>
      <w:r w:rsidR="000D1881">
        <w:rPr>
          <w:sz w:val="22"/>
        </w:rPr>
        <w:t xml:space="preserve"> a prováděcích předpisů a dodržování předpisů zpracovaných dle předchozího odstavce i u svých </w:t>
      </w:r>
      <w:r w:rsidR="00CC6DAF">
        <w:rPr>
          <w:sz w:val="22"/>
        </w:rPr>
        <w:t>poddodavatel</w:t>
      </w:r>
      <w:r w:rsidR="000D1881">
        <w:rPr>
          <w:sz w:val="22"/>
        </w:rPr>
        <w:t>ů a jiných osob, které se osobně podílí na zhotovení stavby (§ 17 zákona č. 309/2006 Sb.</w:t>
      </w:r>
      <w:r w:rsidR="003439CC">
        <w:rPr>
          <w:sz w:val="22"/>
        </w:rPr>
        <w:t xml:space="preserve">, o bezpečnosti a ochrany zdraví při práci </w:t>
      </w:r>
      <w:r w:rsidR="00D97D09">
        <w:rPr>
          <w:sz w:val="22"/>
        </w:rPr>
        <w:t>ve znění pozdějších předpisů</w:t>
      </w:r>
      <w:r w:rsidR="000D1881">
        <w:rPr>
          <w:sz w:val="22"/>
        </w:rPr>
        <w:t>)</w:t>
      </w:r>
    </w:p>
    <w:p w14:paraId="56E29FE4" w14:textId="62266182" w:rsidR="000D1881" w:rsidRDefault="000D1881" w:rsidP="001C2B1A">
      <w:pPr>
        <w:numPr>
          <w:ilvl w:val="0"/>
          <w:numId w:val="26"/>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4F1CE0C4" w14:textId="77777777" w:rsidR="000D1881" w:rsidRDefault="000D1881" w:rsidP="000D1881">
      <w:pPr>
        <w:ind w:left="709" w:hanging="425"/>
        <w:jc w:val="both"/>
        <w:rPr>
          <w:sz w:val="22"/>
        </w:rPr>
      </w:pPr>
    </w:p>
    <w:p w14:paraId="21E7B179" w14:textId="0EE49A5A" w:rsidR="000D1881" w:rsidRDefault="00CB260D" w:rsidP="000D1881">
      <w:pPr>
        <w:pStyle w:val="Textvbloku"/>
        <w:numPr>
          <w:ilvl w:val="0"/>
          <w:numId w:val="1"/>
        </w:numPr>
        <w:rPr>
          <w:sz w:val="22"/>
        </w:rPr>
      </w:pPr>
      <w:r>
        <w:rPr>
          <w:sz w:val="22"/>
        </w:rPr>
        <w:t>Objednatel</w:t>
      </w:r>
      <w:r w:rsidR="000D1881">
        <w:rPr>
          <w:sz w:val="22"/>
        </w:rPr>
        <w:t xml:space="preserve"> je povinen zajistit, aby osoba vykonávající funkci technického dozoru, koordinátora a autorského dozoru dodržovali předpisy bezpečnosti práce a ochrany zdraví na staveništi.</w:t>
      </w:r>
    </w:p>
    <w:p w14:paraId="50902282" w14:textId="77777777" w:rsidR="000D1881" w:rsidRDefault="000D1881" w:rsidP="000D1881">
      <w:pPr>
        <w:pStyle w:val="Textvbloku"/>
        <w:rPr>
          <w:sz w:val="22"/>
        </w:rPr>
      </w:pPr>
    </w:p>
    <w:p w14:paraId="57D3B1F8" w14:textId="6A318930" w:rsidR="00113B43" w:rsidRPr="0070640B" w:rsidRDefault="00CB260D" w:rsidP="00F304D4">
      <w:pPr>
        <w:pStyle w:val="Odstavecseseznamem"/>
        <w:numPr>
          <w:ilvl w:val="0"/>
          <w:numId w:val="1"/>
        </w:numPr>
        <w:jc w:val="both"/>
        <w:rPr>
          <w:sz w:val="22"/>
          <w:szCs w:val="22"/>
        </w:rPr>
      </w:pPr>
      <w:r>
        <w:rPr>
          <w:sz w:val="22"/>
        </w:rPr>
        <w:t>Zhotovitel</w:t>
      </w:r>
      <w:r w:rsidR="00113B43" w:rsidRPr="0070640B">
        <w:rPr>
          <w:sz w:val="22"/>
        </w:rPr>
        <w:t xml:space="preserve"> je povinen umístit na staveništi štítek s identifikačními údaji stavby, který mu předá technický dozor </w:t>
      </w:r>
      <w:r>
        <w:rPr>
          <w:sz w:val="22"/>
        </w:rPr>
        <w:t>objednatele</w:t>
      </w:r>
      <w:r w:rsidR="00113B43" w:rsidRPr="0070640B">
        <w:rPr>
          <w:sz w:val="22"/>
        </w:rPr>
        <w:t xml:space="preserve">. </w:t>
      </w:r>
      <w:r>
        <w:rPr>
          <w:sz w:val="22"/>
        </w:rPr>
        <w:t>Zhotovitel</w:t>
      </w:r>
      <w:r w:rsidR="00113B43" w:rsidRPr="0070640B">
        <w:rPr>
          <w:sz w:val="22"/>
        </w:rPr>
        <w:t xml:space="preserve"> se zavazuje štítek stavby po celou dobu realizace díla udržovat v aktuálním a dobrém (čitelném) stavu. </w:t>
      </w:r>
    </w:p>
    <w:p w14:paraId="6F5F5EB8" w14:textId="77777777" w:rsidR="00113B43" w:rsidRPr="0070640B" w:rsidRDefault="00113B43" w:rsidP="00113B43">
      <w:pPr>
        <w:ind w:left="708"/>
        <w:rPr>
          <w:sz w:val="22"/>
        </w:rPr>
      </w:pPr>
    </w:p>
    <w:p w14:paraId="32E083EA" w14:textId="0C986FD6" w:rsidR="00F304D4" w:rsidRPr="0070640B" w:rsidRDefault="00450AD2" w:rsidP="00F304D4">
      <w:pPr>
        <w:pStyle w:val="Odstavecseseznamem"/>
        <w:numPr>
          <w:ilvl w:val="0"/>
          <w:numId w:val="1"/>
        </w:numPr>
        <w:tabs>
          <w:tab w:val="clear" w:pos="360"/>
        </w:tabs>
        <w:ind w:hanging="502"/>
        <w:jc w:val="both"/>
        <w:rPr>
          <w:sz w:val="22"/>
          <w:szCs w:val="22"/>
        </w:rPr>
      </w:pPr>
      <w:r w:rsidRPr="001E78F0">
        <w:rPr>
          <w:sz w:val="22"/>
          <w:szCs w:val="22"/>
        </w:rPr>
        <w:t>Zhotovitel umístí po zahájení realizace projektu na viditelném místě v místě realizace projektu plakát o minimální velikost A3. Grafickou podobu informačního panelu dodá objednatel dle pravidel poskytovatele dotace a pro zhotovitele je závazná. Informační panel musí být zachován po celou dobu realizace díla a jeho umístění bude projednáno s objednatelem</w:t>
      </w:r>
      <w:r w:rsidR="00F304D4" w:rsidRPr="001E78F0">
        <w:rPr>
          <w:sz w:val="22"/>
          <w:szCs w:val="22"/>
        </w:rPr>
        <w:t>.</w:t>
      </w:r>
      <w:r w:rsidR="00F304D4" w:rsidRPr="0070640B">
        <w:rPr>
          <w:sz w:val="22"/>
          <w:szCs w:val="22"/>
        </w:rPr>
        <w:t xml:space="preserve"> </w:t>
      </w:r>
    </w:p>
    <w:p w14:paraId="7658A78E" w14:textId="77777777" w:rsidR="008B74CE" w:rsidRPr="0070640B" w:rsidRDefault="008B74CE" w:rsidP="008B74CE">
      <w:pPr>
        <w:pStyle w:val="Odstavecseseznamem"/>
        <w:rPr>
          <w:sz w:val="22"/>
        </w:rPr>
      </w:pPr>
    </w:p>
    <w:p w14:paraId="4220ED52" w14:textId="77777777" w:rsidR="008B74CE" w:rsidRPr="0070640B" w:rsidRDefault="008B74CE" w:rsidP="00F304D4">
      <w:pPr>
        <w:numPr>
          <w:ilvl w:val="0"/>
          <w:numId w:val="1"/>
        </w:numPr>
        <w:ind w:left="426" w:hanging="568"/>
        <w:jc w:val="both"/>
        <w:rPr>
          <w:sz w:val="22"/>
        </w:rPr>
      </w:pPr>
      <w:r w:rsidRPr="0070640B">
        <w:rPr>
          <w:b/>
          <w:bCs/>
          <w:sz w:val="22"/>
        </w:rPr>
        <w:t xml:space="preserve">Technické podmínky </w:t>
      </w:r>
    </w:p>
    <w:p w14:paraId="043D2AA6" w14:textId="4DB3DD66" w:rsidR="008B74CE" w:rsidRPr="0070640B" w:rsidRDefault="008B74CE" w:rsidP="00EA062F">
      <w:pPr>
        <w:ind w:left="426"/>
        <w:jc w:val="both"/>
        <w:rPr>
          <w:sz w:val="22"/>
        </w:rPr>
      </w:pPr>
      <w:r w:rsidRPr="0070640B">
        <w:rPr>
          <w:sz w:val="22"/>
        </w:rPr>
        <w:t xml:space="preserve">Technickými podmínkami se rozumí  souhrn  všech technických popisů, které vymezují požadované technické charakteristiky a požadavky na stavební práce  a současně dodávky a služby.  </w:t>
      </w: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77777777" w:rsidR="008B74CE" w:rsidRPr="0070640B" w:rsidRDefault="008B74CE" w:rsidP="00EA062F">
      <w:pPr>
        <w:ind w:left="426"/>
        <w:jc w:val="both"/>
        <w:rPr>
          <w:sz w:val="22"/>
        </w:rPr>
      </w:pPr>
      <w:r w:rsidRPr="0070640B">
        <w:rPr>
          <w:sz w:val="22"/>
        </w:rPr>
        <w:t>Technický standard stavby je  popis jednotlivých  částí stavby,  který  jednoznačně  stanoví  stavebně  fyzikální požadavky a technické   parametry   navrhovaných   konstrukcí,  technologií, výrobků  a   materiálů.</w:t>
      </w: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6608E95B"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lastRenderedPageBreak/>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4F99E761" w:rsidR="008B74CE" w:rsidRPr="0070640B" w:rsidRDefault="008B74CE" w:rsidP="005F374D">
      <w:pPr>
        <w:numPr>
          <w:ilvl w:val="0"/>
          <w:numId w:val="29"/>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 zpřístupněné veřejnosti,</w:t>
      </w:r>
    </w:p>
    <w:p w14:paraId="537F77E2" w14:textId="77777777" w:rsidR="008B74CE" w:rsidRPr="0070640B" w:rsidRDefault="008B74CE" w:rsidP="005F374D">
      <w:pPr>
        <w:numPr>
          <w:ilvl w:val="0"/>
          <w:numId w:val="29"/>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5F374D">
      <w:pPr>
        <w:numPr>
          <w:ilvl w:val="0"/>
          <w:numId w:val="29"/>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77777777" w:rsidR="008B74CE" w:rsidRPr="00CC2BFF" w:rsidRDefault="008B74CE" w:rsidP="005F374D">
      <w:pPr>
        <w:numPr>
          <w:ilvl w:val="0"/>
          <w:numId w:val="29"/>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5F374D">
      <w:pPr>
        <w:numPr>
          <w:ilvl w:val="0"/>
          <w:numId w:val="29"/>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77777777" w:rsidR="008B74CE" w:rsidRPr="0070640B" w:rsidRDefault="008B74CE" w:rsidP="00EA062F">
      <w:pPr>
        <w:ind w:left="426"/>
        <w:jc w:val="both"/>
        <w:rPr>
          <w:bCs/>
          <w:sz w:val="22"/>
          <w:szCs w:val="28"/>
        </w:rPr>
      </w:pPr>
      <w:r w:rsidRPr="0070640B">
        <w:rPr>
          <w:bCs/>
          <w:sz w:val="22"/>
          <w:szCs w:val="28"/>
        </w:rPr>
        <w:t>Není-li možné technické podmínky formulovat podle předchozího odstavce, formuluje je zadavatel s využitím odkazu na:</w:t>
      </w:r>
    </w:p>
    <w:p w14:paraId="1D8706E2" w14:textId="77777777" w:rsidR="008B74CE" w:rsidRPr="0070640B" w:rsidRDefault="008B74CE" w:rsidP="005F374D">
      <w:pPr>
        <w:numPr>
          <w:ilvl w:val="0"/>
          <w:numId w:val="30"/>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5F374D">
      <w:pPr>
        <w:numPr>
          <w:ilvl w:val="0"/>
          <w:numId w:val="30"/>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5F374D">
      <w:pPr>
        <w:numPr>
          <w:ilvl w:val="0"/>
          <w:numId w:val="30"/>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7777777" w:rsidR="008B74CE" w:rsidRPr="004A279E" w:rsidRDefault="008B74CE" w:rsidP="00EA062F">
      <w:pPr>
        <w:ind w:left="426"/>
        <w:jc w:val="both"/>
        <w:rPr>
          <w:sz w:val="22"/>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48487C2" w14:textId="77777777" w:rsidR="00A11341" w:rsidRPr="00113B43" w:rsidRDefault="00A11341" w:rsidP="00EA062F">
      <w:pPr>
        <w:ind w:left="426"/>
        <w:jc w:val="both"/>
        <w:rPr>
          <w:sz w:val="22"/>
        </w:rPr>
      </w:pPr>
    </w:p>
    <w:p w14:paraId="7B58FEF4" w14:textId="77777777" w:rsidR="006436E7" w:rsidRDefault="006436E7" w:rsidP="00DB0732">
      <w:pPr>
        <w:pStyle w:val="Textvbloku"/>
        <w:ind w:left="567" w:hanging="567"/>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67C2B951" w14:textId="77777777" w:rsidR="000D1881" w:rsidRDefault="000D1881" w:rsidP="000D1881">
      <w:pPr>
        <w:pStyle w:val="Textvbloku"/>
        <w:keepNext/>
        <w:ind w:right="-91"/>
        <w:rPr>
          <w:sz w:val="22"/>
        </w:rPr>
      </w:pPr>
      <w:r>
        <w:rPr>
          <w:sz w:val="22"/>
        </w:rPr>
        <w:t>---------------------------------------------------</w:t>
      </w:r>
      <w:r w:rsidR="00D63E98">
        <w:rPr>
          <w:sz w:val="22"/>
        </w:rPr>
        <w:t>------</w:t>
      </w:r>
      <w:r>
        <w:rPr>
          <w:sz w:val="22"/>
        </w:rPr>
        <w:t>------------------------------</w:t>
      </w:r>
    </w:p>
    <w:p w14:paraId="344C4CDE" w14:textId="77777777" w:rsidR="000D1881" w:rsidRDefault="000D1881" w:rsidP="000D1881">
      <w:pPr>
        <w:pStyle w:val="Textvbloku"/>
        <w:rPr>
          <w:sz w:val="22"/>
        </w:rPr>
      </w:pPr>
    </w:p>
    <w:p w14:paraId="6E2D9E76" w14:textId="252154C7" w:rsidR="000D1881" w:rsidRDefault="00CB260D" w:rsidP="000D1881">
      <w:pPr>
        <w:pStyle w:val="Textvbloku"/>
        <w:numPr>
          <w:ilvl w:val="0"/>
          <w:numId w:val="2"/>
        </w:numPr>
        <w:tabs>
          <w:tab w:val="clear" w:pos="360"/>
          <w:tab w:val="num" w:pos="284"/>
        </w:tabs>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67250F73" w14:textId="77777777" w:rsidR="000D1881" w:rsidRDefault="000D1881" w:rsidP="000D1881">
      <w:pPr>
        <w:pStyle w:val="Textvbloku"/>
        <w:tabs>
          <w:tab w:val="num" w:pos="284"/>
        </w:tabs>
        <w:ind w:left="284" w:hanging="284"/>
        <w:rPr>
          <w:sz w:val="22"/>
        </w:rPr>
      </w:pPr>
    </w:p>
    <w:p w14:paraId="13CE8EEA" w14:textId="3BAE4C85" w:rsidR="000D1881" w:rsidRPr="00F304D4" w:rsidRDefault="00CB260D" w:rsidP="000D1881">
      <w:pPr>
        <w:pStyle w:val="Textvbloku"/>
        <w:numPr>
          <w:ilvl w:val="0"/>
          <w:numId w:val="2"/>
        </w:numPr>
        <w:tabs>
          <w:tab w:val="clear" w:pos="360"/>
          <w:tab w:val="num" w:pos="284"/>
        </w:tabs>
        <w:ind w:left="284" w:right="-91" w:hanging="284"/>
        <w:rPr>
          <w:sz w:val="22"/>
        </w:rPr>
      </w:pPr>
      <w:r w:rsidRPr="00F304D4">
        <w:rPr>
          <w:sz w:val="22"/>
        </w:rPr>
        <w:t>Objednatel</w:t>
      </w:r>
      <w:r w:rsidR="000D1881" w:rsidRPr="00F304D4">
        <w:rPr>
          <w:sz w:val="22"/>
        </w:rPr>
        <w:t xml:space="preserve"> je povinen v rámci svého podstatného spolupůsobení bezplatně </w:t>
      </w:r>
      <w:r w:rsidRPr="00F304D4">
        <w:rPr>
          <w:sz w:val="22"/>
        </w:rPr>
        <w:t>zhotovitel</w:t>
      </w:r>
      <w:r w:rsidR="000D1881" w:rsidRPr="00F304D4">
        <w:rPr>
          <w:sz w:val="22"/>
        </w:rPr>
        <w:t>i předat a umožnit:</w:t>
      </w:r>
    </w:p>
    <w:p w14:paraId="764D5C34" w14:textId="1B60A9E5" w:rsidR="000D1881" w:rsidRPr="00F304D4" w:rsidRDefault="000D1881" w:rsidP="001C2B1A">
      <w:pPr>
        <w:numPr>
          <w:ilvl w:val="0"/>
          <w:numId w:val="24"/>
        </w:numPr>
        <w:tabs>
          <w:tab w:val="clear" w:pos="2700"/>
        </w:tabs>
        <w:ind w:left="709" w:hanging="283"/>
        <w:jc w:val="both"/>
        <w:rPr>
          <w:sz w:val="22"/>
        </w:rPr>
      </w:pPr>
      <w:r w:rsidRPr="00F304D4">
        <w:rPr>
          <w:sz w:val="22"/>
        </w:rPr>
        <w:t>projekt v</w:t>
      </w:r>
      <w:r w:rsidR="004B7FF4" w:rsidRPr="00F304D4">
        <w:rPr>
          <w:sz w:val="22"/>
        </w:rPr>
        <w:t> elektronické formě na CD nosiči</w:t>
      </w:r>
      <w:r w:rsidRPr="00F304D4">
        <w:rPr>
          <w:sz w:val="22"/>
        </w:rPr>
        <w:t xml:space="preserve"> ke dni podpisu smlouvy o dílo</w:t>
      </w:r>
    </w:p>
    <w:p w14:paraId="10D735BF" w14:textId="43D79593" w:rsidR="000D1881" w:rsidRPr="00A90020" w:rsidRDefault="000D1881" w:rsidP="001C2B1A">
      <w:pPr>
        <w:numPr>
          <w:ilvl w:val="0"/>
          <w:numId w:val="24"/>
        </w:numPr>
        <w:tabs>
          <w:tab w:val="clear" w:pos="2700"/>
        </w:tabs>
        <w:ind w:left="709" w:hanging="283"/>
        <w:jc w:val="both"/>
        <w:rPr>
          <w:sz w:val="22"/>
        </w:rPr>
      </w:pPr>
      <w:r w:rsidRPr="00A90020">
        <w:rPr>
          <w:sz w:val="22"/>
        </w:rPr>
        <w:t xml:space="preserve">výsledky projednání s dotčenými orgány a vlastníky v rámci stavebního řízení </w:t>
      </w:r>
    </w:p>
    <w:p w14:paraId="2B35A7CC" w14:textId="4091FDAC" w:rsidR="000D1881" w:rsidRPr="00A90020" w:rsidRDefault="000D1881" w:rsidP="001C2B1A">
      <w:pPr>
        <w:numPr>
          <w:ilvl w:val="0"/>
          <w:numId w:val="24"/>
        </w:numPr>
        <w:tabs>
          <w:tab w:val="clear" w:pos="2700"/>
        </w:tabs>
        <w:ind w:left="709" w:hanging="283"/>
        <w:jc w:val="both"/>
        <w:rPr>
          <w:sz w:val="22"/>
        </w:rPr>
      </w:pPr>
      <w:r w:rsidRPr="00A90020">
        <w:rPr>
          <w:sz w:val="22"/>
        </w:rPr>
        <w:t>kopii pravomocného stavebního povolení ke dni zahájení provádění díla a štítek stavby</w:t>
      </w:r>
    </w:p>
    <w:p w14:paraId="4472F48E" w14:textId="77777777" w:rsidR="000D1881" w:rsidRPr="00A90020" w:rsidRDefault="000D1881" w:rsidP="001C2B1A">
      <w:pPr>
        <w:numPr>
          <w:ilvl w:val="0"/>
          <w:numId w:val="24"/>
        </w:numPr>
        <w:tabs>
          <w:tab w:val="clear" w:pos="2700"/>
        </w:tabs>
        <w:ind w:left="709" w:hanging="283"/>
        <w:jc w:val="both"/>
        <w:rPr>
          <w:sz w:val="22"/>
        </w:rPr>
      </w:pPr>
      <w:r w:rsidRPr="00A90020">
        <w:rPr>
          <w:sz w:val="22"/>
        </w:rPr>
        <w:t>předání staveniště ke dni zahájení provádění díla</w:t>
      </w:r>
    </w:p>
    <w:p w14:paraId="091CD550" w14:textId="7159AA5B" w:rsidR="000D1881" w:rsidRPr="00A90020" w:rsidRDefault="000D1881" w:rsidP="001C2B1A">
      <w:pPr>
        <w:numPr>
          <w:ilvl w:val="0"/>
          <w:numId w:val="24"/>
        </w:numPr>
        <w:tabs>
          <w:tab w:val="clear" w:pos="2700"/>
        </w:tabs>
        <w:ind w:left="709" w:hanging="283"/>
        <w:jc w:val="both"/>
        <w:rPr>
          <w:sz w:val="22"/>
        </w:rPr>
      </w:pPr>
      <w:r w:rsidRPr="00A90020">
        <w:rPr>
          <w:sz w:val="22"/>
        </w:rPr>
        <w:t xml:space="preserve">jméno technického dozoru </w:t>
      </w:r>
      <w:r w:rsidR="00CB260D" w:rsidRPr="00A90020">
        <w:rPr>
          <w:sz w:val="22"/>
        </w:rPr>
        <w:t>objednatele</w:t>
      </w:r>
      <w:r w:rsidRPr="00A90020">
        <w:rPr>
          <w:sz w:val="22"/>
        </w:rPr>
        <w:t xml:space="preserve"> a koordinátora a jejich oprávnění</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0E03A9B8" w14:textId="77777777" w:rsidR="000D1881" w:rsidRDefault="00B05C4C" w:rsidP="000D1881">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3D92B1EA" w14:textId="77777777" w:rsidR="008A1B7D" w:rsidRDefault="008A1B7D" w:rsidP="000D1881">
      <w:pPr>
        <w:spacing w:before="40"/>
        <w:ind w:left="284" w:hanging="284"/>
        <w:jc w:val="both"/>
        <w:rPr>
          <w:sz w:val="22"/>
        </w:rPr>
      </w:pPr>
    </w:p>
    <w:p w14:paraId="3FC02F15" w14:textId="62C41CDC" w:rsidR="000D1881" w:rsidRDefault="000D1881" w:rsidP="000D1881">
      <w:pPr>
        <w:spacing w:before="40"/>
        <w:ind w:left="284" w:hanging="284"/>
        <w:jc w:val="both"/>
        <w:rPr>
          <w:sz w:val="22"/>
          <w:highlight w:val="yellow"/>
        </w:rPr>
      </w:pPr>
      <w:r>
        <w:rPr>
          <w:sz w:val="22"/>
        </w:rPr>
        <w:t xml:space="preserve">1. </w:t>
      </w:r>
      <w:r w:rsidR="00CB260D">
        <w:rPr>
          <w:sz w:val="22"/>
        </w:rPr>
        <w:t>Zhotovitel</w:t>
      </w:r>
      <w:r>
        <w:rPr>
          <w:sz w:val="22"/>
        </w:rPr>
        <w:t xml:space="preserve"> splní svou povinnost zhotovit dílo nebo jeho ucelenou část jeho řádným a včasným dokončením a předáním </w:t>
      </w:r>
      <w:r w:rsidR="00CB260D">
        <w:rPr>
          <w:sz w:val="22"/>
        </w:rPr>
        <w:t>objednatel</w:t>
      </w:r>
      <w:r>
        <w:rPr>
          <w:sz w:val="22"/>
        </w:rPr>
        <w:t xml:space="preserve">i, nebude-li dodatečně dohodnuto jinak. Toto právo je splněno podpisem protokolu o předání a převzetí díla oprávněnými zástupci </w:t>
      </w:r>
      <w:r w:rsidR="00CB260D">
        <w:rPr>
          <w:sz w:val="22"/>
        </w:rPr>
        <w:t>objednatele</w:t>
      </w:r>
      <w:r>
        <w:rPr>
          <w:sz w:val="22"/>
        </w:rPr>
        <w:t xml:space="preserve"> a </w:t>
      </w:r>
      <w:r w:rsidR="00CB260D">
        <w:rPr>
          <w:sz w:val="22"/>
        </w:rPr>
        <w:t>zhotovitel</w:t>
      </w:r>
      <w:r>
        <w:rPr>
          <w:sz w:val="22"/>
        </w:rPr>
        <w:t xml:space="preserve">e.  </w:t>
      </w:r>
    </w:p>
    <w:p w14:paraId="4ADB00A2" w14:textId="77777777" w:rsidR="000D1881" w:rsidRDefault="000D1881" w:rsidP="000D1881">
      <w:pPr>
        <w:pStyle w:val="Textvbloku"/>
        <w:rPr>
          <w:b/>
          <w:bCs/>
          <w:sz w:val="22"/>
        </w:rPr>
      </w:pPr>
    </w:p>
    <w:p w14:paraId="4EB4360B" w14:textId="77777777" w:rsidR="000D1881" w:rsidRDefault="000D1881" w:rsidP="000D1881">
      <w:pPr>
        <w:pStyle w:val="Textvbloku"/>
        <w:ind w:left="-360"/>
        <w:rPr>
          <w:b/>
          <w:bCs/>
          <w:sz w:val="22"/>
        </w:rPr>
      </w:pPr>
      <w:r>
        <w:rPr>
          <w:b/>
          <w:bCs/>
          <w:sz w:val="22"/>
        </w:rPr>
        <w:t xml:space="preserve">       </w:t>
      </w:r>
      <w:r w:rsidRPr="00F304D4">
        <w:rPr>
          <w:bCs/>
          <w:sz w:val="22"/>
        </w:rPr>
        <w:t>2.</w:t>
      </w:r>
      <w:r>
        <w:rPr>
          <w:b/>
          <w:bCs/>
          <w:sz w:val="22"/>
        </w:rPr>
        <w:t xml:space="preserve"> Přejímací řízení:</w:t>
      </w:r>
    </w:p>
    <w:p w14:paraId="728A331D" w14:textId="120B1D80"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deníku učiněném minimálně 7 pracovních dnů předem. písemně oznámí datum dokončení díla a současně vyzve </w:t>
      </w:r>
      <w:r w:rsidR="00CB260D">
        <w:rPr>
          <w:sz w:val="22"/>
        </w:rPr>
        <w:t>objednatele</w:t>
      </w:r>
      <w:r>
        <w:rPr>
          <w:sz w:val="22"/>
        </w:rPr>
        <w:t xml:space="preserve"> k předání a převzetí díla. </w:t>
      </w:r>
      <w:r w:rsidR="00CB260D">
        <w:rPr>
          <w:sz w:val="22"/>
        </w:rPr>
        <w:t>Objednatel</w:t>
      </w:r>
      <w:r>
        <w:rPr>
          <w:sz w:val="22"/>
        </w:rPr>
        <w:t xml:space="preserve"> je povinen zahájit přejímací řízení nejpozději do 3 pracovních dnů od učiněné výzvy. Pokud se při přejímacím řízení prokáže, že dílo není dokončeno, je </w:t>
      </w:r>
      <w:r w:rsidR="00CB260D">
        <w:rPr>
          <w:sz w:val="22"/>
        </w:rPr>
        <w:t>zhotovitel</w:t>
      </w:r>
      <w:r>
        <w:rPr>
          <w:sz w:val="22"/>
        </w:rPr>
        <w:t xml:space="preserve"> povinen dílo dokončit v náhradní lhůtě stanovené </w:t>
      </w:r>
      <w:r w:rsidR="00CB260D">
        <w:rPr>
          <w:sz w:val="22"/>
        </w:rPr>
        <w:t>objednatele</w:t>
      </w:r>
      <w:r>
        <w:rPr>
          <w:sz w:val="22"/>
        </w:rPr>
        <w:t xml:space="preserve">m a </w:t>
      </w:r>
      <w:r w:rsidR="00CB260D">
        <w:rPr>
          <w:sz w:val="22"/>
        </w:rPr>
        <w:t>objednatel</w:t>
      </w:r>
      <w:r>
        <w:rPr>
          <w:sz w:val="22"/>
        </w:rPr>
        <w:t xml:space="preserve">i uhradit veškeré náklady spojené s opakovaným předáním a převzetím díla. </w:t>
      </w:r>
    </w:p>
    <w:p w14:paraId="3AD7C7B0" w14:textId="6F9ADA38" w:rsidR="000D1881" w:rsidRPr="00F304D4" w:rsidRDefault="000D1881" w:rsidP="000D1881">
      <w:pPr>
        <w:pStyle w:val="Textvbloku"/>
        <w:spacing w:before="120"/>
        <w:ind w:left="709" w:right="-91" w:hanging="425"/>
        <w:rPr>
          <w:sz w:val="22"/>
        </w:rPr>
      </w:pPr>
      <w:r>
        <w:rPr>
          <w:sz w:val="22"/>
        </w:rPr>
        <w:lastRenderedPageBreak/>
        <w:t xml:space="preserve">2.2 Místem předání je místo, kde je stavba </w:t>
      </w:r>
      <w:r w:rsidRPr="00F304D4">
        <w:rPr>
          <w:sz w:val="22"/>
        </w:rPr>
        <w:t xml:space="preserve">prováděna. </w:t>
      </w:r>
      <w:r w:rsidR="00CB260D" w:rsidRPr="00F304D4">
        <w:rPr>
          <w:sz w:val="22"/>
        </w:rPr>
        <w:t>Objednatel</w:t>
      </w:r>
      <w:r w:rsidRPr="00F304D4">
        <w:rPr>
          <w:sz w:val="22"/>
        </w:rPr>
        <w:t xml:space="preserve"> je povinen k předání a převzetí zajistit účast technického dozoru </w:t>
      </w:r>
      <w:r w:rsidR="00CB260D" w:rsidRPr="00F304D4">
        <w:rPr>
          <w:sz w:val="22"/>
        </w:rPr>
        <w:t>objednatele</w:t>
      </w:r>
      <w:r w:rsidRPr="00F304D4">
        <w:rPr>
          <w:sz w:val="22"/>
        </w:rPr>
        <w:t xml:space="preserve"> případně autorský dozor. </w:t>
      </w:r>
      <w:r w:rsidR="00CB260D" w:rsidRPr="00F304D4">
        <w:rPr>
          <w:sz w:val="22"/>
        </w:rPr>
        <w:t>Zhotovitel</w:t>
      </w:r>
      <w:r w:rsidRPr="00F304D4">
        <w:rPr>
          <w:sz w:val="22"/>
        </w:rPr>
        <w:t xml:space="preserve"> může vyzvat k účasti na předání a převzetí díla své </w:t>
      </w:r>
      <w:r w:rsidR="00CC6DAF" w:rsidRPr="00F304D4">
        <w:rPr>
          <w:sz w:val="22"/>
        </w:rPr>
        <w:t>poddodavatel</w:t>
      </w:r>
      <w:r w:rsidRPr="00F304D4">
        <w:rPr>
          <w:sz w:val="22"/>
        </w:rPr>
        <w:t>e.</w:t>
      </w:r>
    </w:p>
    <w:p w14:paraId="03147100" w14:textId="3B3E44D3" w:rsidR="00B05C4C" w:rsidRPr="00F304D4" w:rsidRDefault="000D1881" w:rsidP="00B05C4C">
      <w:pPr>
        <w:pStyle w:val="Textvbloku"/>
        <w:spacing w:before="120"/>
        <w:ind w:left="709" w:right="-91" w:hanging="425"/>
        <w:rPr>
          <w:sz w:val="22"/>
        </w:rPr>
      </w:pPr>
      <w:r w:rsidRPr="00F304D4">
        <w:rPr>
          <w:sz w:val="22"/>
        </w:rPr>
        <w:t>2.3 Přejímací řízení je ukončeno podepsáním</w:t>
      </w:r>
      <w:r>
        <w:rPr>
          <w:sz w:val="22"/>
        </w:rPr>
        <w:t xml:space="preserve">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w:t>
      </w:r>
      <w:r w:rsidRPr="00F304D4">
        <w:rPr>
          <w:sz w:val="22"/>
        </w:rPr>
        <w:t xml:space="preserve">odpovídat hodnotám a kritériím uvedeným v projektové dokumentaci, platným právním předpisům včetně technických norem a </w:t>
      </w:r>
      <w:r w:rsidR="00B05C4C" w:rsidRPr="00F304D4">
        <w:rPr>
          <w:sz w:val="22"/>
        </w:rPr>
        <w:t>ve smlouvě o dílo</w:t>
      </w:r>
      <w:r w:rsidRPr="00F304D4">
        <w:rPr>
          <w:sz w:val="22"/>
        </w:rPr>
        <w:t xml:space="preserve">. </w:t>
      </w:r>
    </w:p>
    <w:p w14:paraId="423FBA1B" w14:textId="77777777" w:rsidR="00B05C4C" w:rsidRPr="00F304D4" w:rsidRDefault="00B05C4C" w:rsidP="00B05C4C">
      <w:pPr>
        <w:pStyle w:val="Textvbloku"/>
        <w:spacing w:before="120"/>
        <w:ind w:left="709" w:right="-91" w:hanging="425"/>
        <w:rPr>
          <w:sz w:val="22"/>
        </w:rPr>
      </w:pPr>
    </w:p>
    <w:p w14:paraId="21D384FD" w14:textId="1CDD5A6E" w:rsidR="000D1881" w:rsidRPr="00F304D4" w:rsidRDefault="000D1881" w:rsidP="000D1881">
      <w:pPr>
        <w:ind w:left="425" w:hanging="425"/>
        <w:jc w:val="both"/>
        <w:rPr>
          <w:sz w:val="22"/>
        </w:rPr>
      </w:pPr>
      <w:r w:rsidRPr="00F304D4">
        <w:rPr>
          <w:sz w:val="22"/>
        </w:rPr>
        <w:t xml:space="preserve">    2.4</w:t>
      </w:r>
      <w:r w:rsidRPr="00F304D4">
        <w:rPr>
          <w:sz w:val="22"/>
        </w:rPr>
        <w:tab/>
        <w:t xml:space="preserve">K přejímce díla je </w:t>
      </w:r>
      <w:r w:rsidR="00CB260D" w:rsidRPr="00F304D4">
        <w:rPr>
          <w:sz w:val="22"/>
        </w:rPr>
        <w:t>zhotovitel</w:t>
      </w:r>
      <w:r w:rsidRPr="00F304D4">
        <w:rPr>
          <w:sz w:val="22"/>
        </w:rPr>
        <w:t xml:space="preserve"> povinen </w:t>
      </w:r>
      <w:r w:rsidR="00CB260D" w:rsidRPr="00F304D4">
        <w:rPr>
          <w:sz w:val="22"/>
        </w:rPr>
        <w:t>objednatel</w:t>
      </w:r>
      <w:r w:rsidRPr="00F304D4">
        <w:rPr>
          <w:sz w:val="22"/>
        </w:rPr>
        <w:t>i předložit následující doklady:</w:t>
      </w:r>
    </w:p>
    <w:p w14:paraId="4AA1ACF6" w14:textId="77777777" w:rsidR="000D1881" w:rsidRPr="00F304D4" w:rsidRDefault="000D1881" w:rsidP="001C2B1A">
      <w:pPr>
        <w:numPr>
          <w:ilvl w:val="0"/>
          <w:numId w:val="23"/>
        </w:numPr>
        <w:tabs>
          <w:tab w:val="clear" w:pos="2700"/>
        </w:tabs>
        <w:ind w:left="993" w:hanging="284"/>
        <w:jc w:val="both"/>
        <w:rPr>
          <w:sz w:val="22"/>
        </w:rPr>
      </w:pPr>
      <w:r w:rsidRPr="00F304D4">
        <w:rPr>
          <w:sz w:val="22"/>
        </w:rPr>
        <w:t>projektovou dokumentaci skutečného provedení stavby vč</w:t>
      </w:r>
      <w:r w:rsidR="003439CC" w:rsidRPr="00F304D4">
        <w:rPr>
          <w:sz w:val="22"/>
        </w:rPr>
        <w:t>etně</w:t>
      </w:r>
      <w:r w:rsidRPr="00F304D4">
        <w:rPr>
          <w:sz w:val="22"/>
        </w:rPr>
        <w:t xml:space="preserve"> geodetického zaměření stavby a geometrického plánu</w:t>
      </w:r>
    </w:p>
    <w:p w14:paraId="3775250C" w14:textId="77777777" w:rsidR="000D1881" w:rsidRPr="00F304D4" w:rsidRDefault="000D1881" w:rsidP="001C2B1A">
      <w:pPr>
        <w:numPr>
          <w:ilvl w:val="0"/>
          <w:numId w:val="23"/>
        </w:numPr>
        <w:tabs>
          <w:tab w:val="clear" w:pos="2700"/>
        </w:tabs>
        <w:ind w:left="993" w:hanging="284"/>
        <w:jc w:val="both"/>
        <w:rPr>
          <w:sz w:val="22"/>
        </w:rPr>
      </w:pPr>
      <w:r w:rsidRPr="00F304D4">
        <w:rPr>
          <w:sz w:val="22"/>
        </w:rPr>
        <w:t>osvědčení (protokoly) o provedených zkouškách (</w:t>
      </w:r>
      <w:r w:rsidR="001F016D" w:rsidRPr="00F304D4">
        <w:rPr>
          <w:sz w:val="22"/>
        </w:rPr>
        <w:t xml:space="preserve">zejména </w:t>
      </w:r>
      <w:r w:rsidRPr="00F304D4">
        <w:rPr>
          <w:sz w:val="22"/>
        </w:rPr>
        <w:t>tlakových, revizních a provozních)</w:t>
      </w:r>
    </w:p>
    <w:p w14:paraId="241B025F" w14:textId="77777777" w:rsidR="000D1881" w:rsidRPr="00FA7D8C" w:rsidRDefault="000D1881" w:rsidP="001C2B1A">
      <w:pPr>
        <w:numPr>
          <w:ilvl w:val="0"/>
          <w:numId w:val="23"/>
        </w:numPr>
        <w:tabs>
          <w:tab w:val="clear" w:pos="2700"/>
        </w:tabs>
        <w:ind w:left="993" w:hanging="284"/>
        <w:jc w:val="both"/>
        <w:rPr>
          <w:sz w:val="22"/>
        </w:rPr>
      </w:pPr>
      <w:r w:rsidRPr="00F304D4">
        <w:rPr>
          <w:sz w:val="22"/>
        </w:rPr>
        <w:t>doklad o</w:t>
      </w:r>
      <w:r w:rsidRPr="00FA7D8C">
        <w:rPr>
          <w:sz w:val="22"/>
        </w:rPr>
        <w:t xml:space="preserve"> zajištění likvidace odpadů dle zákona č. 185/2001 Sb., </w:t>
      </w:r>
      <w:r w:rsidR="003439CC">
        <w:rPr>
          <w:sz w:val="22"/>
        </w:rPr>
        <w:t xml:space="preserve">o odpadech </w:t>
      </w:r>
      <w:r w:rsidR="00D97D09">
        <w:rPr>
          <w:sz w:val="22"/>
        </w:rPr>
        <w:t>ve znění pozdějších předpisů</w:t>
      </w:r>
      <w:r w:rsidRPr="00FA7D8C">
        <w:rPr>
          <w:sz w:val="22"/>
        </w:rPr>
        <w:t xml:space="preserve"> a prováděcích předpisů</w:t>
      </w:r>
      <w:r w:rsidR="00780AF8">
        <w:rPr>
          <w:sz w:val="22"/>
        </w:rPr>
        <w:t>,</w:t>
      </w:r>
      <w:r w:rsidRPr="00FA7D8C">
        <w:rPr>
          <w:sz w:val="22"/>
        </w:rPr>
        <w:t xml:space="preserve"> a obalů</w:t>
      </w:r>
    </w:p>
    <w:p w14:paraId="3B36B527" w14:textId="77777777" w:rsidR="000D1881" w:rsidRPr="00FA7D8C" w:rsidRDefault="000D1881" w:rsidP="001C2B1A">
      <w:pPr>
        <w:numPr>
          <w:ilvl w:val="0"/>
          <w:numId w:val="23"/>
        </w:numPr>
        <w:tabs>
          <w:tab w:val="clear" w:pos="2700"/>
        </w:tabs>
        <w:ind w:left="993" w:hanging="284"/>
        <w:jc w:val="both"/>
        <w:rPr>
          <w:sz w:val="22"/>
        </w:rPr>
      </w:pPr>
      <w:r w:rsidRPr="00FA7D8C">
        <w:rPr>
          <w:sz w:val="22"/>
        </w:rPr>
        <w:t>seznam strojů a zařízení, které jsou součástí díla, jejich pasporty, záruční listy, návody k obsluze a údržbě v českém jazyku</w:t>
      </w:r>
    </w:p>
    <w:p w14:paraId="3CD06D50" w14:textId="77777777" w:rsidR="000D1881" w:rsidRPr="00F304D4" w:rsidRDefault="000D1881" w:rsidP="001C2B1A">
      <w:pPr>
        <w:numPr>
          <w:ilvl w:val="0"/>
          <w:numId w:val="23"/>
        </w:numPr>
        <w:tabs>
          <w:tab w:val="clear" w:pos="2700"/>
        </w:tabs>
        <w:ind w:left="993" w:hanging="284"/>
        <w:jc w:val="both"/>
        <w:rPr>
          <w:sz w:val="22"/>
        </w:rPr>
      </w:pPr>
      <w:r w:rsidRPr="00F304D4">
        <w:rPr>
          <w:sz w:val="22"/>
        </w:rPr>
        <w:t>protokol o zaškolení obsluhy</w:t>
      </w:r>
    </w:p>
    <w:p w14:paraId="22FE6F3B" w14:textId="38DBC3E2" w:rsidR="000D1881" w:rsidRPr="00F304D4" w:rsidRDefault="000D1881" w:rsidP="001C2B1A">
      <w:pPr>
        <w:numPr>
          <w:ilvl w:val="0"/>
          <w:numId w:val="23"/>
        </w:numPr>
        <w:tabs>
          <w:tab w:val="clear" w:pos="2700"/>
        </w:tabs>
        <w:ind w:left="993" w:hanging="284"/>
        <w:jc w:val="both"/>
        <w:rPr>
          <w:sz w:val="22"/>
          <w:szCs w:val="22"/>
        </w:rPr>
      </w:pPr>
      <w:r w:rsidRPr="00F304D4">
        <w:rPr>
          <w:sz w:val="22"/>
          <w:szCs w:val="22"/>
        </w:rPr>
        <w:t>bankovní záruk</w:t>
      </w:r>
      <w:r w:rsidR="00F304D4" w:rsidRPr="00F304D4">
        <w:rPr>
          <w:sz w:val="22"/>
          <w:szCs w:val="22"/>
        </w:rPr>
        <w:t>y</w:t>
      </w:r>
      <w:r w:rsidRPr="00F304D4">
        <w:rPr>
          <w:sz w:val="22"/>
          <w:szCs w:val="22"/>
        </w:rPr>
        <w:t xml:space="preserve"> dle čl. V této smlouvy</w:t>
      </w:r>
    </w:p>
    <w:p w14:paraId="15FDE3C2" w14:textId="77777777" w:rsidR="000D1881" w:rsidRPr="00F304D4" w:rsidRDefault="000D1881" w:rsidP="001C2B1A">
      <w:pPr>
        <w:numPr>
          <w:ilvl w:val="0"/>
          <w:numId w:val="23"/>
        </w:numPr>
        <w:tabs>
          <w:tab w:val="clear" w:pos="2700"/>
        </w:tabs>
        <w:ind w:left="993" w:hanging="284"/>
        <w:jc w:val="both"/>
        <w:rPr>
          <w:sz w:val="22"/>
        </w:rPr>
      </w:pPr>
      <w:r w:rsidRPr="00F304D4">
        <w:rPr>
          <w:sz w:val="22"/>
        </w:rPr>
        <w:t>stavební deník (deníky)</w:t>
      </w:r>
    </w:p>
    <w:p w14:paraId="4780D7B4" w14:textId="77777777" w:rsidR="000D1881" w:rsidRPr="00F304D4" w:rsidRDefault="000D1881" w:rsidP="001C2B1A">
      <w:pPr>
        <w:numPr>
          <w:ilvl w:val="0"/>
          <w:numId w:val="23"/>
        </w:numPr>
        <w:tabs>
          <w:tab w:val="clear" w:pos="2700"/>
        </w:tabs>
        <w:ind w:left="993" w:hanging="284"/>
        <w:jc w:val="both"/>
        <w:rPr>
          <w:sz w:val="22"/>
        </w:rPr>
      </w:pPr>
      <w:r w:rsidRPr="00F304D4">
        <w:rPr>
          <w:sz w:val="22"/>
        </w:rPr>
        <w:t xml:space="preserve">osvědčení o shodě </w:t>
      </w:r>
      <w:r w:rsidR="001F016D" w:rsidRPr="00F304D4">
        <w:rPr>
          <w:sz w:val="22"/>
        </w:rPr>
        <w:t>nebo vlastnostech</w:t>
      </w:r>
      <w:r w:rsidRPr="00F304D4">
        <w:rPr>
          <w:sz w:val="22"/>
        </w:rPr>
        <w:t xml:space="preserve"> zabudovaných materiálů a výrobků s technickými požadavky na ně kladenými nebo ujištění dle zákona č. 22/1997 Sb.</w:t>
      </w:r>
      <w:r w:rsidR="00537926" w:rsidRPr="00F304D4">
        <w:rPr>
          <w:sz w:val="22"/>
        </w:rPr>
        <w:t>,</w:t>
      </w:r>
      <w:r w:rsidRPr="00F304D4">
        <w:rPr>
          <w:sz w:val="22"/>
        </w:rPr>
        <w:t xml:space="preserve"> ve znění pozdějších předpisů</w:t>
      </w:r>
    </w:p>
    <w:p w14:paraId="34DFE47D" w14:textId="77777777" w:rsidR="000D1881" w:rsidRPr="00F304D4" w:rsidRDefault="000D1881" w:rsidP="001C2B1A">
      <w:pPr>
        <w:numPr>
          <w:ilvl w:val="0"/>
          <w:numId w:val="23"/>
        </w:numPr>
        <w:tabs>
          <w:tab w:val="clear" w:pos="2700"/>
        </w:tabs>
        <w:ind w:left="993" w:hanging="284"/>
        <w:jc w:val="both"/>
        <w:rPr>
          <w:sz w:val="22"/>
        </w:rPr>
      </w:pPr>
      <w:r w:rsidRPr="00F304D4">
        <w:rPr>
          <w:sz w:val="22"/>
        </w:rPr>
        <w:t>zápisy o provedení a kontrole zakrývaných prací</w:t>
      </w:r>
    </w:p>
    <w:p w14:paraId="0C4D6FEC" w14:textId="77777777" w:rsidR="00537926" w:rsidRPr="00F304D4" w:rsidRDefault="00537926" w:rsidP="001C2B1A">
      <w:pPr>
        <w:numPr>
          <w:ilvl w:val="0"/>
          <w:numId w:val="23"/>
        </w:numPr>
        <w:tabs>
          <w:tab w:val="clear" w:pos="2700"/>
        </w:tabs>
        <w:ind w:left="993" w:hanging="284"/>
        <w:jc w:val="both"/>
        <w:rPr>
          <w:sz w:val="22"/>
        </w:rPr>
      </w:pPr>
      <w:r w:rsidRPr="00F304D4">
        <w:rPr>
          <w:sz w:val="22"/>
        </w:rPr>
        <w:t>fotodokumentaci průběhu stavebních prací</w:t>
      </w:r>
      <w:r w:rsidR="00771939" w:rsidRPr="00F304D4">
        <w:rPr>
          <w:sz w:val="22"/>
        </w:rPr>
        <w:t xml:space="preserve"> a zejména zakrývaných prací</w:t>
      </w:r>
    </w:p>
    <w:p w14:paraId="11CB626A" w14:textId="61F67EFB" w:rsidR="000D1881" w:rsidRDefault="000D1881" w:rsidP="001C2B1A">
      <w:pPr>
        <w:numPr>
          <w:ilvl w:val="0"/>
          <w:numId w:val="23"/>
        </w:numPr>
        <w:tabs>
          <w:tab w:val="clear" w:pos="2700"/>
        </w:tabs>
        <w:ind w:left="993" w:hanging="284"/>
        <w:jc w:val="both"/>
        <w:rPr>
          <w:sz w:val="22"/>
        </w:rPr>
      </w:pPr>
      <w:r w:rsidRPr="00F304D4">
        <w:rPr>
          <w:sz w:val="22"/>
        </w:rPr>
        <w:t xml:space="preserve">osvědčení o jakosti stavebních dílů, další doklady, které bude </w:t>
      </w:r>
      <w:r w:rsidR="00CB260D" w:rsidRPr="00F304D4">
        <w:rPr>
          <w:sz w:val="22"/>
        </w:rPr>
        <w:t>objednatel</w:t>
      </w:r>
      <w:r w:rsidRPr="00F304D4">
        <w:rPr>
          <w:sz w:val="22"/>
        </w:rPr>
        <w:t xml:space="preserve"> požadovat po </w:t>
      </w:r>
      <w:r w:rsidR="00CB260D" w:rsidRPr="00F304D4">
        <w:rPr>
          <w:sz w:val="22"/>
        </w:rPr>
        <w:t>zhotovitel</w:t>
      </w:r>
      <w:r w:rsidRPr="00F304D4">
        <w:rPr>
          <w:sz w:val="22"/>
        </w:rPr>
        <w:t>i k vydání kolaudačního souhlasu v</w:t>
      </w:r>
      <w:r>
        <w:rPr>
          <w:sz w:val="22"/>
        </w:rPr>
        <w:t> souladu s ustanovením stavebního zákona</w:t>
      </w:r>
      <w:r w:rsidR="00B05C4C">
        <w:rPr>
          <w:sz w:val="22"/>
        </w:rPr>
        <w:t xml:space="preserve">           </w:t>
      </w:r>
      <w:r>
        <w:rPr>
          <w:sz w:val="22"/>
        </w:rPr>
        <w:t xml:space="preserve"> a o 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73322BE5" w14:textId="77777777" w:rsidR="00537926" w:rsidRDefault="000D1881" w:rsidP="00D63E98">
      <w:pPr>
        <w:pStyle w:val="Textvbloku"/>
        <w:ind w:firstLine="360"/>
        <w:rPr>
          <w:sz w:val="22"/>
        </w:rPr>
      </w:pPr>
      <w:r>
        <w:rPr>
          <w:sz w:val="22"/>
        </w:rPr>
        <w:t xml:space="preserve">       a schopné předání.</w:t>
      </w:r>
    </w:p>
    <w:p w14:paraId="66CADBC9" w14:textId="77777777" w:rsidR="00780AF8" w:rsidRDefault="00780AF8" w:rsidP="00D63E98">
      <w:pPr>
        <w:pStyle w:val="Textvbloku"/>
        <w:ind w:firstLine="360"/>
        <w:rPr>
          <w:sz w:val="22"/>
        </w:rPr>
      </w:pPr>
    </w:p>
    <w:p w14:paraId="0F5EA7EE" w14:textId="77777777" w:rsidR="000D1881" w:rsidRDefault="000D1881" w:rsidP="000D1881">
      <w:pPr>
        <w:pStyle w:val="Textvbloku"/>
        <w:ind w:left="709" w:right="-91" w:hanging="425"/>
        <w:rPr>
          <w:sz w:val="22"/>
        </w:rPr>
      </w:pPr>
      <w:r>
        <w:rPr>
          <w:sz w:val="22"/>
        </w:rPr>
        <w:t>2.5  Obsah protokolu o předání a převzetí díla:</w:t>
      </w:r>
    </w:p>
    <w:p w14:paraId="3D5D1D3E" w14:textId="41BA9D4F" w:rsidR="000D1881" w:rsidRDefault="000D1881" w:rsidP="001C2B1A">
      <w:pPr>
        <w:numPr>
          <w:ilvl w:val="0"/>
          <w:numId w:val="22"/>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1C2B1A">
      <w:pPr>
        <w:numPr>
          <w:ilvl w:val="0"/>
          <w:numId w:val="22"/>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1C2B1A">
      <w:pPr>
        <w:numPr>
          <w:ilvl w:val="0"/>
          <w:numId w:val="22"/>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1C2B1A">
      <w:pPr>
        <w:numPr>
          <w:ilvl w:val="0"/>
          <w:numId w:val="22"/>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1C2B1A">
      <w:pPr>
        <w:numPr>
          <w:ilvl w:val="0"/>
          <w:numId w:val="22"/>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1C2B1A">
      <w:pPr>
        <w:numPr>
          <w:ilvl w:val="0"/>
          <w:numId w:val="22"/>
        </w:numPr>
        <w:tabs>
          <w:tab w:val="clear" w:pos="2700"/>
        </w:tabs>
        <w:ind w:left="993" w:hanging="284"/>
        <w:jc w:val="both"/>
        <w:rPr>
          <w:sz w:val="22"/>
        </w:rPr>
      </w:pPr>
      <w:r>
        <w:rPr>
          <w:sz w:val="22"/>
        </w:rPr>
        <w:t>seznam předaných dokladů</w:t>
      </w:r>
    </w:p>
    <w:p w14:paraId="70D3518A" w14:textId="77777777" w:rsidR="000D1881" w:rsidRDefault="000D1881" w:rsidP="001C2B1A">
      <w:pPr>
        <w:numPr>
          <w:ilvl w:val="0"/>
          <w:numId w:val="22"/>
        </w:numPr>
        <w:tabs>
          <w:tab w:val="clear" w:pos="2700"/>
        </w:tabs>
        <w:ind w:left="993" w:hanging="284"/>
        <w:jc w:val="both"/>
        <w:rPr>
          <w:sz w:val="22"/>
        </w:rPr>
      </w:pPr>
      <w:r>
        <w:rPr>
          <w:sz w:val="22"/>
        </w:rPr>
        <w:t>den, od kterého začne běžet záruční doba</w:t>
      </w:r>
    </w:p>
    <w:p w14:paraId="75EC0740" w14:textId="4DC3FD36" w:rsidR="000D1881" w:rsidRDefault="000D1881" w:rsidP="001C2B1A">
      <w:pPr>
        <w:numPr>
          <w:ilvl w:val="0"/>
          <w:numId w:val="22"/>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7ADF26A5" w14:textId="1041B6A8" w:rsidR="00537926" w:rsidRDefault="000D1881" w:rsidP="001C2B1A">
      <w:pPr>
        <w:numPr>
          <w:ilvl w:val="0"/>
          <w:numId w:val="22"/>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5DDA86A5" w14:textId="77777777" w:rsidR="00780AF8" w:rsidRPr="00A36E1A" w:rsidRDefault="00780AF8" w:rsidP="00780AF8">
      <w:pPr>
        <w:ind w:left="993"/>
        <w:jc w:val="both"/>
        <w:rPr>
          <w:sz w:val="22"/>
        </w:rPr>
      </w:pPr>
    </w:p>
    <w:p w14:paraId="236C47C7" w14:textId="79E2DD33" w:rsidR="000D1881" w:rsidRDefault="000D1881" w:rsidP="005F374D">
      <w:pPr>
        <w:pStyle w:val="Textvbloku"/>
        <w:numPr>
          <w:ilvl w:val="1"/>
          <w:numId w:val="32"/>
        </w:numPr>
        <w:ind w:left="709" w:hanging="425"/>
        <w:rPr>
          <w:sz w:val="22"/>
        </w:rPr>
      </w:pPr>
      <w:r>
        <w:rPr>
          <w:sz w:val="22"/>
        </w:rPr>
        <w:t xml:space="preserve">Nedohodnou-li smluvní strany v rámci přejímacího řízení jinak, vyhotoví protokol o předání a převzetí díla </w:t>
      </w:r>
      <w:r w:rsidR="00CB260D">
        <w:rPr>
          <w:sz w:val="22"/>
        </w:rPr>
        <w:t>zhotovitel</w:t>
      </w:r>
      <w:r>
        <w:rPr>
          <w:sz w:val="22"/>
        </w:rPr>
        <w:t>.</w:t>
      </w:r>
    </w:p>
    <w:p w14:paraId="0C0A5CFC" w14:textId="77777777" w:rsidR="00780AF8" w:rsidRDefault="00780AF8" w:rsidP="00780AF8">
      <w:pPr>
        <w:pStyle w:val="Textvbloku"/>
        <w:ind w:left="709"/>
        <w:rPr>
          <w:sz w:val="22"/>
        </w:rPr>
      </w:pPr>
    </w:p>
    <w:p w14:paraId="049DF229" w14:textId="77777777" w:rsidR="000D1881" w:rsidRDefault="000D1881" w:rsidP="000D1881">
      <w:pPr>
        <w:pStyle w:val="Textvbloku"/>
        <w:spacing w:before="60"/>
        <w:ind w:left="709"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6EDBCC01" w:rsidR="000D1881" w:rsidRDefault="002F23FC" w:rsidP="000D1881">
      <w:pPr>
        <w:pStyle w:val="Textvbloku"/>
        <w:spacing w:before="60"/>
        <w:ind w:left="709" w:right="-91" w:hanging="709"/>
        <w:rPr>
          <w:sz w:val="22"/>
        </w:rPr>
      </w:pPr>
      <w:r>
        <w:rPr>
          <w:sz w:val="22"/>
        </w:rPr>
        <w:t xml:space="preserve">            </w:t>
      </w:r>
      <w:r w:rsidR="000D1881">
        <w:rPr>
          <w:sz w:val="22"/>
        </w:rPr>
        <w:t xml:space="preserve"> 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46C8A3AD" w14:textId="77777777" w:rsidR="000D1881" w:rsidRDefault="002F23FC" w:rsidP="000D1881">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1A3C0123" w14:textId="77777777" w:rsidR="00780AF8" w:rsidRDefault="00780AF8" w:rsidP="000D1881">
      <w:pPr>
        <w:pStyle w:val="Textvbloku"/>
        <w:spacing w:before="60"/>
        <w:ind w:left="709" w:right="-91" w:hanging="709"/>
        <w:rPr>
          <w:sz w:val="22"/>
        </w:rPr>
      </w:pPr>
    </w:p>
    <w:p w14:paraId="0B0454AA" w14:textId="66D38563" w:rsidR="000D1881" w:rsidRDefault="000D1881" w:rsidP="000D1881">
      <w:pPr>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 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4030B308" w14:textId="2F884923" w:rsidR="000D1881" w:rsidRDefault="000D1881" w:rsidP="000D1881">
      <w:pPr>
        <w:pStyle w:val="Textvbloku"/>
        <w:spacing w:before="60"/>
        <w:ind w:left="709" w:right="-91" w:hanging="142"/>
        <w:rPr>
          <w:sz w:val="22"/>
        </w:rPr>
      </w:pPr>
      <w:r>
        <w:rPr>
          <w:sz w:val="22"/>
        </w:rPr>
        <w:t xml:space="preserve">  Jestliže o to </w:t>
      </w:r>
      <w:r w:rsidR="00CB260D">
        <w:rPr>
          <w:sz w:val="22"/>
        </w:rPr>
        <w:t>objednatel</w:t>
      </w:r>
      <w:r>
        <w:rPr>
          <w:sz w:val="22"/>
        </w:rPr>
        <w:t xml:space="preserve"> požádá zápisem ve stavebním deníku nebo písemně na adresu sídla </w:t>
      </w:r>
      <w:r w:rsidR="00CB260D">
        <w:rPr>
          <w:sz w:val="22"/>
        </w:rPr>
        <w:t>zhotovitel</w:t>
      </w:r>
      <w:r w:rsidR="00B05C4C">
        <w:rPr>
          <w:sz w:val="22"/>
        </w:rPr>
        <w:t>e</w:t>
      </w:r>
      <w:r>
        <w:rPr>
          <w:sz w:val="22"/>
        </w:rPr>
        <w:t xml:space="preserve"> min. 3 dny předem, je stavbyvedoucí </w:t>
      </w:r>
      <w:r w:rsidR="00CB260D">
        <w:rPr>
          <w:sz w:val="22"/>
        </w:rPr>
        <w:t>zhotovitel</w:t>
      </w:r>
      <w:r>
        <w:rPr>
          <w:sz w:val="22"/>
        </w:rPr>
        <w:t>e povinen se zúčastnit závěrečné kontrolní prohlídky stavby.</w:t>
      </w:r>
    </w:p>
    <w:p w14:paraId="2751195E" w14:textId="77777777" w:rsidR="000D1881" w:rsidRDefault="000D1881" w:rsidP="000D1881">
      <w:pPr>
        <w:pStyle w:val="Textvbloku"/>
        <w:spacing w:before="60"/>
        <w:ind w:left="567" w:right="-91"/>
        <w:rPr>
          <w:b/>
          <w:bCs/>
          <w:sz w:val="22"/>
        </w:rPr>
      </w:pPr>
    </w:p>
    <w:p w14:paraId="6D46EE5B" w14:textId="77777777" w:rsidR="000D1881" w:rsidRDefault="000D1881" w:rsidP="001C2B1A">
      <w:pPr>
        <w:pStyle w:val="Textvbloku"/>
        <w:numPr>
          <w:ilvl w:val="0"/>
          <w:numId w:val="18"/>
        </w:numPr>
        <w:spacing w:before="60"/>
        <w:ind w:left="426" w:right="-91" w:hanging="426"/>
        <w:rPr>
          <w:b/>
          <w:bCs/>
          <w:sz w:val="22"/>
        </w:rPr>
      </w:pPr>
      <w:r>
        <w:rPr>
          <w:b/>
          <w:bCs/>
          <w:sz w:val="22"/>
        </w:rPr>
        <w:t>Předčasné užívání stavby (nebo části stavby).</w:t>
      </w:r>
    </w:p>
    <w:p w14:paraId="553316A3" w14:textId="26526755"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xml:space="preserve">, jsou-li tyto části samy o sobě schopné užívání a jejich užívání nebrání dokončení zbývajících části díla. Smluvní strany se mohou na tomto dohodnout i dodatečně, formou dodatku ke smlouvě, není-li předávání po částech dohodnuto v jiných ustanoveních smlouvy. V dodatku ke smlouvě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1C2B1A">
      <w:pPr>
        <w:numPr>
          <w:ilvl w:val="0"/>
          <w:numId w:val="21"/>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1C2B1A">
      <w:pPr>
        <w:numPr>
          <w:ilvl w:val="0"/>
          <w:numId w:val="21"/>
        </w:numPr>
        <w:tabs>
          <w:tab w:val="clear" w:pos="2700"/>
        </w:tabs>
        <w:ind w:left="993" w:hanging="284"/>
        <w:jc w:val="both"/>
        <w:rPr>
          <w:sz w:val="22"/>
        </w:rPr>
      </w:pPr>
      <w:r>
        <w:rPr>
          <w:sz w:val="22"/>
        </w:rPr>
        <w:t>podmínky předčasného užívání</w:t>
      </w:r>
    </w:p>
    <w:p w14:paraId="6818717B" w14:textId="43D5C023"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748A7237" w:rsidR="000D1881" w:rsidRDefault="000D1881" w:rsidP="001C2B1A">
      <w:pPr>
        <w:numPr>
          <w:ilvl w:val="0"/>
          <w:numId w:val="21"/>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zabrní vlivu předčasného užívání na řádné dokončení zbývajících části díla.        </w:t>
      </w:r>
    </w:p>
    <w:p w14:paraId="324FAA62" w14:textId="62695FEB" w:rsidR="000D1881" w:rsidRDefault="000D1881" w:rsidP="000D1881">
      <w:pPr>
        <w:pStyle w:val="Textvbloku"/>
        <w:spacing w:before="60"/>
        <w:ind w:left="425" w:right="-91" w:hanging="141"/>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5484898" w14:textId="0F4CF1DB" w:rsidR="000D1881" w:rsidRDefault="000D1881" w:rsidP="000D1881">
      <w:pPr>
        <w:pStyle w:val="Textvbloku"/>
        <w:spacing w:before="60"/>
        <w:ind w:left="425" w:right="-91" w:hanging="141"/>
        <w:rPr>
          <w:sz w:val="22"/>
        </w:rPr>
      </w:pPr>
      <w:r>
        <w:rPr>
          <w:sz w:val="22"/>
        </w:rPr>
        <w:t xml:space="preserve">      užívání díla nebo jeho části, které by bez předčasného užívání nevznikly. </w:t>
      </w:r>
    </w:p>
    <w:p w14:paraId="15E709A5" w14:textId="77777777" w:rsidR="00CF0DD2" w:rsidRDefault="00CF0DD2" w:rsidP="000D1881">
      <w:pPr>
        <w:pStyle w:val="Textvbloku"/>
        <w:spacing w:before="60"/>
        <w:ind w:left="425" w:right="-91" w:hanging="141"/>
        <w:rPr>
          <w:sz w:val="22"/>
        </w:rPr>
      </w:pPr>
    </w:p>
    <w:p w14:paraId="3115C4A3" w14:textId="77777777" w:rsidR="000D1881" w:rsidRDefault="000D1881" w:rsidP="000D1881">
      <w:pPr>
        <w:pStyle w:val="Textvbloku"/>
        <w:rPr>
          <w:b/>
          <w:bCs/>
          <w:sz w:val="22"/>
        </w:rPr>
      </w:pPr>
    </w:p>
    <w:p w14:paraId="2B257DC1" w14:textId="77FBECE1" w:rsidR="000D1881" w:rsidRDefault="000D1881" w:rsidP="000D1881">
      <w:pPr>
        <w:pStyle w:val="Textvbloku"/>
        <w:rPr>
          <w:b/>
          <w:bCs/>
          <w:sz w:val="22"/>
        </w:rPr>
      </w:pPr>
      <w:r w:rsidRPr="00F304D4">
        <w:rPr>
          <w:bCs/>
          <w:sz w:val="22"/>
        </w:rPr>
        <w:t>4.</w:t>
      </w:r>
      <w:r>
        <w:rPr>
          <w:b/>
          <w:bCs/>
          <w:sz w:val="22"/>
        </w:rPr>
        <w:t xml:space="preserve">  </w:t>
      </w:r>
      <w:r w:rsidR="00F304D4">
        <w:rPr>
          <w:b/>
          <w:bCs/>
          <w:sz w:val="22"/>
        </w:rPr>
        <w:t xml:space="preserve"> </w:t>
      </w:r>
      <w:r>
        <w:rPr>
          <w:b/>
          <w:bCs/>
          <w:sz w:val="22"/>
        </w:rPr>
        <w:t>Individuální vyzkoušení:</w:t>
      </w:r>
    </w:p>
    <w:p w14:paraId="5856151A" w14:textId="3B4F9B0C" w:rsidR="000D1881" w:rsidRDefault="000D1881" w:rsidP="000D1881">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w:t>
      </w:r>
      <w:r>
        <w:rPr>
          <w:sz w:val="22"/>
        </w:rPr>
        <w:lastRenderedPageBreak/>
        <w:t xml:space="preserve">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 se zkoušek účastnit. </w:t>
      </w:r>
    </w:p>
    <w:p w14:paraId="797464ED" w14:textId="77777777" w:rsidR="000D1881" w:rsidRDefault="000D1881" w:rsidP="000D1881">
      <w:pPr>
        <w:pStyle w:val="Textvbloku"/>
        <w:rPr>
          <w:sz w:val="22"/>
        </w:rPr>
      </w:pPr>
    </w:p>
    <w:p w14:paraId="6B1B8C77" w14:textId="77777777" w:rsidR="000D1881" w:rsidRDefault="000D1881" w:rsidP="000D1881">
      <w:pPr>
        <w:pStyle w:val="Textvbloku"/>
        <w:ind w:right="-91"/>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t>XII. VLASTNICKÁ PRÁVA A NEBEZPEČÍ ŠKODY NA DÍLE:</w:t>
      </w:r>
    </w:p>
    <w:p w14:paraId="03E4C98D" w14:textId="05BAD7C9"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B14CC82" w14:textId="77777777" w:rsidR="000D1881" w:rsidRDefault="000D1881" w:rsidP="000D1881">
      <w:pPr>
        <w:pStyle w:val="Zkladntextodsazen"/>
        <w:spacing w:before="120"/>
        <w:rPr>
          <w:i w:val="0"/>
        </w:rPr>
      </w:pPr>
    </w:p>
    <w:p w14:paraId="67F69075" w14:textId="3E08E2E3" w:rsidR="000D1881" w:rsidRDefault="00CB260D" w:rsidP="000D1881">
      <w:pPr>
        <w:pStyle w:val="Zkladntextodsazen"/>
        <w:numPr>
          <w:ilvl w:val="0"/>
          <w:numId w:val="3"/>
        </w:numPr>
        <w:tabs>
          <w:tab w:val="clear" w:pos="360"/>
          <w:tab w:val="num" w:pos="284"/>
        </w:tabs>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7910D4CF" w14:textId="77777777" w:rsidR="000D1881" w:rsidRDefault="000D1881" w:rsidP="000D1881">
      <w:pPr>
        <w:pStyle w:val="Zkladntextodsazen"/>
        <w:rPr>
          <w:i w:val="0"/>
        </w:rPr>
      </w:pPr>
    </w:p>
    <w:p w14:paraId="15C0F027" w14:textId="088A5CC5" w:rsidR="000D1881" w:rsidRDefault="00CB260D" w:rsidP="000D1881">
      <w:pPr>
        <w:pStyle w:val="Zkladntextodsazen"/>
        <w:numPr>
          <w:ilvl w:val="0"/>
          <w:numId w:val="3"/>
        </w:numPr>
        <w:tabs>
          <w:tab w:val="clear" w:pos="360"/>
          <w:tab w:val="num" w:pos="284"/>
        </w:tabs>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Pr>
          <w:i w:val="0"/>
        </w:rPr>
        <w:t>objednatele</w:t>
      </w:r>
      <w:r w:rsidR="000D1881">
        <w:rPr>
          <w:i w:val="0"/>
        </w:rPr>
        <w:t xml:space="preserve"> nebo třetí osoby.</w:t>
      </w:r>
    </w:p>
    <w:p w14:paraId="25C9D1D3" w14:textId="77777777" w:rsidR="000D1881" w:rsidRDefault="000D1881" w:rsidP="000D1881">
      <w:pPr>
        <w:pStyle w:val="Zkladntextodsazen"/>
        <w:rPr>
          <w:i w:val="0"/>
        </w:rPr>
      </w:pPr>
    </w:p>
    <w:p w14:paraId="4A835455" w14:textId="0B180A45" w:rsidR="000D1881" w:rsidRPr="00A90020" w:rsidRDefault="00CB260D" w:rsidP="000D1881">
      <w:pPr>
        <w:pStyle w:val="Zkladntextodsazen"/>
        <w:numPr>
          <w:ilvl w:val="0"/>
          <w:numId w:val="3"/>
        </w:numPr>
        <w:tabs>
          <w:tab w:val="clear" w:pos="360"/>
          <w:tab w:val="num" w:pos="284"/>
        </w:tabs>
        <w:ind w:left="284" w:hanging="284"/>
        <w:rPr>
          <w:i w:val="0"/>
        </w:rPr>
      </w:pPr>
      <w:r w:rsidRPr="00A90020">
        <w:rPr>
          <w:i w:val="0"/>
        </w:rPr>
        <w:t>Zhotovitel</w:t>
      </w:r>
      <w:r w:rsidR="000D1881" w:rsidRPr="00A90020">
        <w:rPr>
          <w:i w:val="0"/>
        </w:rPr>
        <w:t xml:space="preserve"> </w:t>
      </w:r>
      <w:r w:rsidR="00DA5DD8" w:rsidRPr="00A90020">
        <w:rPr>
          <w:i w:val="0"/>
        </w:rPr>
        <w:t xml:space="preserve">je povinen doložit </w:t>
      </w:r>
      <w:r w:rsidRPr="00A90020">
        <w:rPr>
          <w:i w:val="0"/>
        </w:rPr>
        <w:t>objednatel</w:t>
      </w:r>
      <w:r w:rsidR="00DA5DD8" w:rsidRPr="00A90020">
        <w:rPr>
          <w:i w:val="0"/>
        </w:rPr>
        <w:t xml:space="preserve">i </w:t>
      </w:r>
      <w:r w:rsidR="00B05C4C" w:rsidRPr="00A90020">
        <w:rPr>
          <w:i w:val="0"/>
        </w:rPr>
        <w:t>ke dni</w:t>
      </w:r>
      <w:r w:rsidR="00DA5DD8" w:rsidRPr="00A90020">
        <w:rPr>
          <w:i w:val="0"/>
        </w:rPr>
        <w:t xml:space="preserve"> uzavření smlouvy</w:t>
      </w:r>
      <w:r w:rsidR="008038CE" w:rsidRPr="00A90020">
        <w:rPr>
          <w:i w:val="0"/>
        </w:rPr>
        <w:t xml:space="preserve"> o dílo</w:t>
      </w:r>
      <w:r w:rsidR="000D1881" w:rsidRPr="00A90020">
        <w:rPr>
          <w:i w:val="0"/>
        </w:rPr>
        <w:t xml:space="preserve">, z níž je zřejmé, že má sjednáno pojištěno odpovědnosti za škodu způsobené třetí osobě minimálně na pojistnou částku </w:t>
      </w:r>
      <w:r w:rsidR="00F304D4" w:rsidRPr="00A90020">
        <w:rPr>
          <w:i w:val="0"/>
        </w:rPr>
        <w:t>1</w:t>
      </w:r>
      <w:r w:rsidR="000D1881" w:rsidRPr="00A90020">
        <w:rPr>
          <w:i w:val="0"/>
        </w:rPr>
        <w:t xml:space="preserve">0 mil. Kč a </w:t>
      </w:r>
      <w:r w:rsidR="004B7FF4" w:rsidRPr="00A90020">
        <w:rPr>
          <w:i w:val="0"/>
        </w:rPr>
        <w:t xml:space="preserve">dále má sjednáno i pojištění </w:t>
      </w:r>
      <w:r w:rsidR="000D1881" w:rsidRPr="00A90020">
        <w:rPr>
          <w:i w:val="0"/>
        </w:rPr>
        <w:t>odpovědnost</w:t>
      </w:r>
      <w:r w:rsidR="004B7FF4" w:rsidRPr="00A90020">
        <w:rPr>
          <w:i w:val="0"/>
        </w:rPr>
        <w:t>i</w:t>
      </w:r>
      <w:r w:rsidR="000D1881" w:rsidRPr="00A90020">
        <w:rPr>
          <w:i w:val="0"/>
        </w:rPr>
        <w:t xml:space="preserve"> za škodu způsobenou vadným výrobkem. </w:t>
      </w:r>
      <w:r w:rsidRPr="00A90020">
        <w:rPr>
          <w:i w:val="0"/>
        </w:rPr>
        <w:t>Zhotovitel</w:t>
      </w:r>
      <w:r w:rsidR="000D1881" w:rsidRPr="00A90020">
        <w:rPr>
          <w:i w:val="0"/>
        </w:rPr>
        <w:t xml:space="preserve"> se zavazuje udržovat toto pojištění v platnosti po celou dobu realizace díla až do doby jeho protokolárního předání a převzetí </w:t>
      </w:r>
      <w:r w:rsidRPr="00A90020">
        <w:rPr>
          <w:i w:val="0"/>
        </w:rPr>
        <w:t>objednatel</w:t>
      </w:r>
      <w:r w:rsidR="000D1881" w:rsidRPr="00A90020">
        <w:rPr>
          <w:i w:val="0"/>
        </w:rPr>
        <w:t>i</w:t>
      </w:r>
      <w:r w:rsidR="00DA5DD8" w:rsidRPr="00A90020">
        <w:rPr>
          <w:i w:val="0"/>
        </w:rPr>
        <w:t>.</w:t>
      </w:r>
    </w:p>
    <w:p w14:paraId="2B472210" w14:textId="77777777" w:rsidR="000D1881" w:rsidRPr="00A90020" w:rsidRDefault="000D1881" w:rsidP="000D1881">
      <w:pPr>
        <w:pStyle w:val="Zkladntextodsazen"/>
        <w:rPr>
          <w:i w:val="0"/>
        </w:rPr>
      </w:pPr>
    </w:p>
    <w:p w14:paraId="62F289D7" w14:textId="7AFEDA95" w:rsidR="000D1881" w:rsidRPr="00A90020" w:rsidRDefault="00CB260D" w:rsidP="000D1881">
      <w:pPr>
        <w:pStyle w:val="Zkladntextodsazen"/>
        <w:numPr>
          <w:ilvl w:val="0"/>
          <w:numId w:val="3"/>
        </w:numPr>
        <w:tabs>
          <w:tab w:val="clear" w:pos="360"/>
          <w:tab w:val="num" w:pos="284"/>
        </w:tabs>
        <w:ind w:left="284" w:hanging="284"/>
        <w:rPr>
          <w:i w:val="0"/>
        </w:rPr>
      </w:pPr>
      <w:r w:rsidRPr="00A90020">
        <w:rPr>
          <w:i w:val="0"/>
        </w:rPr>
        <w:t>Zhotovitel</w:t>
      </w:r>
      <w:r w:rsidR="000D1881" w:rsidRPr="00A90020">
        <w:rPr>
          <w:i w:val="0"/>
        </w:rPr>
        <w:t xml:space="preserve"> je povinen být po celou dobu provádění díla pojištěn pro případ odpovědnosti za škodu při pracovním úrazu nebo nemoci z povolání svých zaměstnanců.</w:t>
      </w:r>
    </w:p>
    <w:p w14:paraId="0D9EE8A2" w14:textId="77777777" w:rsidR="000B4784" w:rsidRPr="000B4784" w:rsidRDefault="000B4784" w:rsidP="000B4784"/>
    <w:p w14:paraId="3E046E2E" w14:textId="77777777" w:rsidR="000D1881" w:rsidRDefault="000D1881" w:rsidP="000D1881">
      <w:pPr>
        <w:pStyle w:val="Textvbloku"/>
        <w:rPr>
          <w:b/>
          <w:sz w:val="22"/>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5F2B41FA" w:rsidR="00A73F94" w:rsidRPr="00A73F94" w:rsidRDefault="000D1881" w:rsidP="0065199B">
      <w:pPr>
        <w:pStyle w:val="Textvbloku"/>
        <w:rPr>
          <w:b/>
          <w:sz w:val="22"/>
        </w:rPr>
      </w:pPr>
      <w:r>
        <w:rPr>
          <w:sz w:val="22"/>
        </w:rPr>
        <w:t>------------</w:t>
      </w:r>
      <w:r w:rsidR="008A1B7D">
        <w:rPr>
          <w:sz w:val="22"/>
        </w:rPr>
        <w:t>------</w:t>
      </w:r>
      <w:r>
        <w:rPr>
          <w:sz w:val="22"/>
        </w:rPr>
        <w:t>------------------------------------------</w:t>
      </w:r>
      <w:r w:rsidR="002F23FC">
        <w:rPr>
          <w:sz w:val="22"/>
        </w:rPr>
        <w:t>---------</w:t>
      </w:r>
      <w:r>
        <w:rPr>
          <w:sz w:val="22"/>
        </w:rPr>
        <w:t>----</w:t>
      </w:r>
      <w:r w:rsidR="008038CE">
        <w:rPr>
          <w:sz w:val="22"/>
        </w:rPr>
        <w:t>------</w:t>
      </w:r>
      <w:r>
        <w:rPr>
          <w:b/>
          <w:sz w:val="22"/>
        </w:rPr>
        <w:br/>
      </w:r>
    </w:p>
    <w:p w14:paraId="0211FAE9" w14:textId="3734C3D5"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79D7378B" w14:textId="43D1122E" w:rsidR="00A73F94" w:rsidRPr="00A73F94" w:rsidRDefault="00CB260D" w:rsidP="002F23FC">
      <w:pPr>
        <w:widowControl w:val="0"/>
        <w:spacing w:before="12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507AC832" w14:textId="77777777" w:rsidR="00A73F94" w:rsidRPr="00A73F94" w:rsidRDefault="00A73F94" w:rsidP="00A73F94">
      <w:pPr>
        <w:widowControl w:val="0"/>
        <w:tabs>
          <w:tab w:val="num" w:pos="284"/>
        </w:tabs>
        <w:ind w:left="284" w:right="-92" w:hanging="284"/>
        <w:jc w:val="both"/>
        <w:rPr>
          <w:sz w:val="22"/>
        </w:rPr>
      </w:pPr>
    </w:p>
    <w:p w14:paraId="115F08B3" w14:textId="647AB758" w:rsidR="00A73F94" w:rsidRPr="00A73F9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05DD690A" w14:textId="77777777" w:rsidR="00A73F94" w:rsidRPr="00A73F94" w:rsidRDefault="00A73F94" w:rsidP="00A73F94">
      <w:pPr>
        <w:widowControl w:val="0"/>
        <w:tabs>
          <w:tab w:val="num" w:pos="284"/>
        </w:tabs>
        <w:ind w:left="284" w:right="-92" w:hanging="284"/>
        <w:jc w:val="both"/>
        <w:rPr>
          <w:sz w:val="22"/>
        </w:rPr>
      </w:pPr>
    </w:p>
    <w:p w14:paraId="1A1345FB" w14:textId="5AFDE1BE" w:rsidR="00A73F94" w:rsidRPr="00F304D4" w:rsidRDefault="00CB260D" w:rsidP="00A73F94">
      <w:pPr>
        <w:widowControl w:val="0"/>
        <w:numPr>
          <w:ilvl w:val="0"/>
          <w:numId w:val="4"/>
        </w:numPr>
        <w:tabs>
          <w:tab w:val="clear" w:pos="360"/>
          <w:tab w:val="num" w:pos="284"/>
        </w:tabs>
        <w:ind w:left="284" w:right="-92" w:hanging="284"/>
        <w:jc w:val="both"/>
        <w:rPr>
          <w:sz w:val="22"/>
        </w:rPr>
      </w:pPr>
      <w:r>
        <w:rPr>
          <w:sz w:val="22"/>
        </w:rPr>
        <w:t>Zhotovitel</w:t>
      </w:r>
      <w:r w:rsidR="00A73F94" w:rsidRPr="00A73F94">
        <w:rPr>
          <w:sz w:val="22"/>
        </w:rPr>
        <w:t xml:space="preserve"> dále odpovídá za vady, vzniklé po předání a převzetí díla. </w:t>
      </w:r>
      <w:r>
        <w:rPr>
          <w:sz w:val="22"/>
        </w:rPr>
        <w:t>Objednatel</w:t>
      </w:r>
      <w:r w:rsidR="00A73F94" w:rsidRPr="00A73F94">
        <w:rPr>
          <w:sz w:val="22"/>
        </w:rPr>
        <w:t xml:space="preserve"> je však povinen tyto bez zby</w:t>
      </w:r>
      <w:r w:rsidR="00A73F94" w:rsidRPr="00F304D4">
        <w:rPr>
          <w:sz w:val="22"/>
        </w:rPr>
        <w:t>tečného odkladu poté, co je mohl při dostatečné péči zjistit, oznámit.</w:t>
      </w:r>
    </w:p>
    <w:p w14:paraId="70705B23" w14:textId="77777777" w:rsidR="00A73F94" w:rsidRPr="00F304D4" w:rsidRDefault="00A73F94" w:rsidP="00A73F94">
      <w:pPr>
        <w:widowControl w:val="0"/>
        <w:ind w:right="-92"/>
        <w:jc w:val="both"/>
        <w:rPr>
          <w:sz w:val="22"/>
        </w:rPr>
      </w:pPr>
    </w:p>
    <w:p w14:paraId="21654D52" w14:textId="77777777" w:rsidR="00A73F94" w:rsidRPr="00F304D4" w:rsidRDefault="00A73F94" w:rsidP="00A73F94">
      <w:pPr>
        <w:widowControl w:val="0"/>
        <w:numPr>
          <w:ilvl w:val="0"/>
          <w:numId w:val="4"/>
        </w:numPr>
        <w:tabs>
          <w:tab w:val="clear" w:pos="360"/>
          <w:tab w:val="num" w:pos="284"/>
        </w:tabs>
        <w:ind w:left="284" w:right="-92" w:hanging="284"/>
        <w:jc w:val="both"/>
        <w:rPr>
          <w:sz w:val="22"/>
        </w:rPr>
      </w:pPr>
      <w:r w:rsidRPr="00F304D4">
        <w:rPr>
          <w:snapToGrid w:val="0"/>
          <w:sz w:val="22"/>
          <w:szCs w:val="22"/>
        </w:rPr>
        <w:t xml:space="preserve">Délka záruky za jakost stavebních prací (SO) </w:t>
      </w:r>
      <w:r w:rsidRPr="00F304D4">
        <w:rPr>
          <w:sz w:val="22"/>
        </w:rPr>
        <w:t xml:space="preserve">se počítá ode dne protokolárního předání a převzetí díla v délce </w:t>
      </w:r>
      <w:r w:rsidRPr="00F304D4">
        <w:rPr>
          <w:b/>
          <w:sz w:val="22"/>
        </w:rPr>
        <w:t>60 měsíců</w:t>
      </w:r>
      <w:r w:rsidR="002F23FC" w:rsidRPr="00F304D4">
        <w:rPr>
          <w:b/>
          <w:sz w:val="22"/>
        </w:rPr>
        <w:t>.</w:t>
      </w:r>
    </w:p>
    <w:p w14:paraId="46540327" w14:textId="77777777" w:rsidR="00A73F94" w:rsidRPr="00A73F94" w:rsidRDefault="00A73F94" w:rsidP="00A73F94">
      <w:pPr>
        <w:ind w:left="708"/>
        <w:rPr>
          <w:b/>
          <w:sz w:val="22"/>
          <w:highlight w:val="yellow"/>
        </w:rPr>
      </w:pPr>
    </w:p>
    <w:p w14:paraId="2F880DCE" w14:textId="42A7C0EF" w:rsidR="00A73F94" w:rsidRPr="00A73F94" w:rsidRDefault="00A73F94" w:rsidP="00A73F94">
      <w:pPr>
        <w:widowControl w:val="0"/>
        <w:numPr>
          <w:ilvl w:val="0"/>
          <w:numId w:val="4"/>
        </w:numPr>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 xml:space="preserve">m či uživatelem, pokud nepůjde o opravy drobné, nevyžadující zvláštní kvalifikaci nebo opravy havarijní, které byly způsobeny vadami, za něž </w:t>
      </w:r>
      <w:r w:rsidR="00CB260D">
        <w:rPr>
          <w:sz w:val="22"/>
        </w:rPr>
        <w:t>zhotovitel</w:t>
      </w:r>
      <w:r w:rsidRPr="00A73F94">
        <w:rPr>
          <w:sz w:val="22"/>
        </w:rPr>
        <w:t xml:space="preserve"> neodpovídá. </w:t>
      </w:r>
    </w:p>
    <w:p w14:paraId="11866BAF" w14:textId="154848AD" w:rsidR="00A73F94" w:rsidRPr="00A73F94" w:rsidRDefault="00A73F94" w:rsidP="00A73F94">
      <w:pPr>
        <w:tabs>
          <w:tab w:val="num" w:pos="284"/>
        </w:tabs>
        <w:spacing w:before="60"/>
        <w:ind w:left="284"/>
        <w:jc w:val="both"/>
        <w:rPr>
          <w:sz w:val="22"/>
        </w:rPr>
      </w:pPr>
      <w:r w:rsidRPr="00A73F94">
        <w:rPr>
          <w:sz w:val="22"/>
        </w:rPr>
        <w:t xml:space="preserve">Výjimka ze záruční lhůty se vztahuje dále na spotřební materiál. </w:t>
      </w:r>
    </w:p>
    <w:p w14:paraId="6CDDD5DD" w14:textId="77777777" w:rsidR="00A73F94" w:rsidRPr="00A73F94" w:rsidRDefault="00A73F94" w:rsidP="00A73F94">
      <w:pPr>
        <w:widowControl w:val="0"/>
        <w:ind w:right="-92"/>
        <w:jc w:val="both"/>
        <w:rPr>
          <w:sz w:val="22"/>
        </w:rPr>
      </w:pPr>
    </w:p>
    <w:p w14:paraId="15626F75" w14:textId="22DF14EF" w:rsidR="00A73F94" w:rsidRPr="00A73F94" w:rsidRDefault="00A73F94" w:rsidP="00A73F94">
      <w:pPr>
        <w:widowControl w:val="0"/>
        <w:numPr>
          <w:ilvl w:val="0"/>
          <w:numId w:val="4"/>
        </w:numPr>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7C5A8BD4" w14:textId="77777777" w:rsidR="00A73F94" w:rsidRPr="00A73F94" w:rsidRDefault="00A73F94" w:rsidP="00A73F94">
      <w:pPr>
        <w:widowControl w:val="0"/>
        <w:ind w:right="-92"/>
        <w:jc w:val="both"/>
        <w:rPr>
          <w:sz w:val="22"/>
        </w:rPr>
      </w:pPr>
    </w:p>
    <w:p w14:paraId="38B34A4A" w14:textId="2F7CF529" w:rsidR="00A73F94" w:rsidRPr="00A73F94" w:rsidRDefault="00CB260D" w:rsidP="00A73F94">
      <w:pPr>
        <w:widowControl w:val="0"/>
        <w:numPr>
          <w:ilvl w:val="0"/>
          <w:numId w:val="4"/>
        </w:numPr>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5F374D">
      <w:pPr>
        <w:numPr>
          <w:ilvl w:val="0"/>
          <w:numId w:val="27"/>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5F374D">
      <w:pPr>
        <w:numPr>
          <w:ilvl w:val="0"/>
          <w:numId w:val="27"/>
        </w:numPr>
        <w:tabs>
          <w:tab w:val="clear" w:pos="2700"/>
        </w:tabs>
        <w:ind w:left="709" w:hanging="425"/>
        <w:jc w:val="both"/>
        <w:rPr>
          <w:sz w:val="22"/>
        </w:rPr>
      </w:pPr>
      <w:r w:rsidRPr="00A73F94">
        <w:rPr>
          <w:sz w:val="22"/>
        </w:rPr>
        <w:t>veškeré poskytnuté služby</w:t>
      </w:r>
    </w:p>
    <w:p w14:paraId="7FD66844" w14:textId="178163D1" w:rsidR="00A73F94" w:rsidRPr="00A73F94" w:rsidRDefault="00A73F94" w:rsidP="002F23FC">
      <w:pPr>
        <w:widowControl w:val="0"/>
        <w:spacing w:before="120"/>
        <w:ind w:left="284" w:right="-91"/>
        <w:jc w:val="both"/>
        <w:rPr>
          <w:b/>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F6AFE39" w14:textId="77777777" w:rsidR="00D71F8B" w:rsidRDefault="00D71F8B" w:rsidP="000D1881">
      <w:pPr>
        <w:pStyle w:val="BodyText21"/>
        <w:keepNext/>
        <w:widowControl/>
        <w:rPr>
          <w:snapToGrid/>
          <w:sz w:val="22"/>
        </w:rPr>
      </w:pPr>
    </w:p>
    <w:p w14:paraId="26A7C4EC" w14:textId="77777777" w:rsidR="002F23FC" w:rsidRDefault="002F23FC" w:rsidP="000D1881">
      <w:pPr>
        <w:pStyle w:val="BodyText21"/>
        <w:keepNext/>
        <w:widowControl/>
        <w:rPr>
          <w:snapToGrid/>
          <w:sz w:val="22"/>
        </w:rPr>
      </w:pPr>
    </w:p>
    <w:p w14:paraId="0D3A6103" w14:textId="77777777" w:rsidR="000D1881" w:rsidRDefault="000D1881" w:rsidP="000D1881">
      <w:pPr>
        <w:pStyle w:val="BodyText21"/>
        <w:keepNext/>
        <w:widowControl/>
        <w:rPr>
          <w:snapToGrid/>
          <w:sz w:val="22"/>
        </w:rPr>
      </w:pPr>
      <w:r>
        <w:rPr>
          <w:snapToGrid/>
          <w:sz w:val="22"/>
        </w:rPr>
        <w:t>XIV. REKLAMACE:</w:t>
      </w:r>
    </w:p>
    <w:p w14:paraId="13A86A50"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3F0337B5" w14:textId="77777777" w:rsidR="000D1881" w:rsidRDefault="000D1881" w:rsidP="000D1881">
      <w:pPr>
        <w:jc w:val="both"/>
        <w:rPr>
          <w:sz w:val="22"/>
        </w:rPr>
      </w:pPr>
    </w:p>
    <w:p w14:paraId="797D00E1" w14:textId="7B46061B" w:rsidR="000D1881" w:rsidRDefault="000D1881" w:rsidP="000D1881">
      <w:pPr>
        <w:numPr>
          <w:ilvl w:val="0"/>
          <w:numId w:val="5"/>
        </w:numPr>
        <w:tabs>
          <w:tab w:val="clear" w:pos="360"/>
          <w:tab w:val="num" w:pos="284"/>
        </w:tabs>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vady bez zbytečného odkladu </w:t>
      </w:r>
      <w:r w:rsidR="00CB260D">
        <w:rPr>
          <w:sz w:val="22"/>
        </w:rPr>
        <w:t>zhotovitel</w:t>
      </w:r>
      <w:r>
        <w:rPr>
          <w:sz w:val="22"/>
        </w:rPr>
        <w:t xml:space="preserve">i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4B97A7AE" w14:textId="77777777" w:rsidR="000D1881" w:rsidRDefault="000D1881" w:rsidP="000D1881">
      <w:pPr>
        <w:tabs>
          <w:tab w:val="num" w:pos="284"/>
        </w:tabs>
        <w:ind w:left="284" w:hanging="284"/>
        <w:jc w:val="both"/>
        <w:rPr>
          <w:sz w:val="22"/>
        </w:rPr>
      </w:pPr>
    </w:p>
    <w:p w14:paraId="1408A670" w14:textId="68BAAF78"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potvrdí </w:t>
      </w:r>
      <w:r>
        <w:rPr>
          <w:sz w:val="22"/>
        </w:rPr>
        <w:t>objednatel</w:t>
      </w:r>
      <w:r w:rsidR="000D1881">
        <w:rPr>
          <w:sz w:val="22"/>
        </w:rPr>
        <w:t xml:space="preserve">i formou e_mailu, faxem nebo písemně přijetí reklamace a do 3 pracovních dnů od obdržení reklamace začne s jejich odstraňováním, nedohodnou-li se smluvní strany písemně jinak. Bez ohledu na to, zda bylo možné zjistit vadu již dříve, je </w:t>
      </w:r>
      <w:r>
        <w:rPr>
          <w:sz w:val="22"/>
        </w:rPr>
        <w:t>zhotovitel</w:t>
      </w:r>
      <w:r w:rsidR="000D1881">
        <w:rPr>
          <w:sz w:val="22"/>
        </w:rPr>
        <w:t xml:space="preserve"> povinen vadu v co možná nejkratší technicky obhajitelné lhůtě odstranit, nebude-li dohodnuto jinak, a to buď opravou</w:t>
      </w:r>
      <w:r w:rsidR="00F304D4">
        <w:rPr>
          <w:sz w:val="22"/>
        </w:rPr>
        <w:t>,</w:t>
      </w:r>
      <w:r w:rsidR="000D1881">
        <w:rPr>
          <w:sz w:val="22"/>
        </w:rPr>
        <w:t xml:space="preserve"> nebo výměnou vadných částí zařízení za nové části zařízení, a to na vlastní náklady, včetně potřebné demontáže a montáže, dopravních nákladů a nákladů za odborníky </w:t>
      </w:r>
      <w:r>
        <w:rPr>
          <w:sz w:val="22"/>
        </w:rPr>
        <w:t>zhotovitel</w:t>
      </w:r>
      <w:r w:rsidR="000D1881">
        <w:rPr>
          <w:sz w:val="22"/>
        </w:rPr>
        <w:t>e, kteří byli vysláni k</w:t>
      </w:r>
      <w:r w:rsidR="009B16B7">
        <w:rPr>
          <w:sz w:val="22"/>
        </w:rPr>
        <w:t> </w:t>
      </w:r>
      <w:r w:rsidR="000D1881">
        <w:rPr>
          <w:sz w:val="22"/>
        </w:rPr>
        <w:t>provedení</w:t>
      </w:r>
      <w:r w:rsidR="009B16B7">
        <w:rPr>
          <w:sz w:val="22"/>
        </w:rPr>
        <w:t xml:space="preserve"> </w:t>
      </w:r>
      <w:r w:rsidR="000D1881">
        <w:rPr>
          <w:sz w:val="22"/>
        </w:rPr>
        <w:t>opravy. Nedojde-li mezi oběma smluvními stranami k dohodě o termínu odstranění reklamované vady</w:t>
      </w:r>
      <w:r w:rsidR="007E08C4">
        <w:rPr>
          <w:sz w:val="22"/>
        </w:rPr>
        <w:t>,</w:t>
      </w:r>
      <w:r w:rsidR="000D1881">
        <w:rPr>
          <w:sz w:val="22"/>
        </w:rPr>
        <w:t xml:space="preserve"> platí, že vada musí být odstraněna nejpozději do 14 dnů ode dne uplatnění reklamace.</w:t>
      </w:r>
    </w:p>
    <w:p w14:paraId="2AE5E391" w14:textId="77777777" w:rsidR="000D1881" w:rsidRDefault="000D1881" w:rsidP="000D1881">
      <w:pPr>
        <w:jc w:val="both"/>
        <w:rPr>
          <w:sz w:val="22"/>
        </w:rPr>
      </w:pPr>
    </w:p>
    <w:p w14:paraId="5057F316" w14:textId="6250A782" w:rsidR="000D1881" w:rsidRDefault="000D1881" w:rsidP="000D1881">
      <w:pPr>
        <w:numPr>
          <w:ilvl w:val="0"/>
          <w:numId w:val="5"/>
        </w:numPr>
        <w:tabs>
          <w:tab w:val="clear" w:pos="360"/>
          <w:tab w:val="num" w:pos="284"/>
        </w:tabs>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591582C9" w14:textId="77777777" w:rsidR="000D1881" w:rsidRDefault="000D1881" w:rsidP="000D1881">
      <w:pPr>
        <w:jc w:val="both"/>
        <w:rPr>
          <w:sz w:val="22"/>
        </w:rPr>
      </w:pPr>
    </w:p>
    <w:p w14:paraId="29473329" w14:textId="15B3291E" w:rsidR="000D1881" w:rsidRDefault="000D1881" w:rsidP="000D1881">
      <w:pPr>
        <w:numPr>
          <w:ilvl w:val="0"/>
          <w:numId w:val="5"/>
        </w:numPr>
        <w:tabs>
          <w:tab w:val="clear" w:pos="360"/>
          <w:tab w:val="num" w:pos="284"/>
        </w:tabs>
        <w:ind w:left="284" w:hanging="284"/>
        <w:jc w:val="both"/>
        <w:rPr>
          <w:sz w:val="22"/>
        </w:rPr>
      </w:pPr>
      <w:r>
        <w:rPr>
          <w:sz w:val="22"/>
        </w:rPr>
        <w:lastRenderedPageBreak/>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2B827314" w14:textId="77777777" w:rsidR="000D1881" w:rsidRDefault="000D1881" w:rsidP="000D1881">
      <w:pPr>
        <w:tabs>
          <w:tab w:val="num" w:pos="284"/>
        </w:tabs>
        <w:ind w:left="284" w:hanging="284"/>
        <w:jc w:val="both"/>
        <w:rPr>
          <w:sz w:val="22"/>
        </w:rPr>
      </w:pPr>
    </w:p>
    <w:p w14:paraId="46858F2C" w14:textId="770FC220" w:rsidR="000D1881" w:rsidRDefault="00CB260D" w:rsidP="000D1881">
      <w:pPr>
        <w:numPr>
          <w:ilvl w:val="0"/>
          <w:numId w:val="5"/>
        </w:numPr>
        <w:tabs>
          <w:tab w:val="clear" w:pos="360"/>
          <w:tab w:val="num" w:pos="284"/>
        </w:tabs>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0CD25AB6" w14:textId="77777777" w:rsidR="000D1881" w:rsidRDefault="000D1881" w:rsidP="000D1881">
      <w:pPr>
        <w:tabs>
          <w:tab w:val="num" w:pos="284"/>
        </w:tabs>
        <w:ind w:left="284" w:hanging="284"/>
        <w:jc w:val="both"/>
        <w:rPr>
          <w:sz w:val="22"/>
        </w:rPr>
      </w:pPr>
    </w:p>
    <w:p w14:paraId="7CEEB5C8" w14:textId="70A3A4A8" w:rsidR="000D1881" w:rsidRDefault="000D1881" w:rsidP="000D1881">
      <w:pPr>
        <w:numPr>
          <w:ilvl w:val="0"/>
          <w:numId w:val="5"/>
        </w:numPr>
        <w:tabs>
          <w:tab w:val="clear" w:pos="360"/>
          <w:tab w:val="num" w:pos="284"/>
        </w:tabs>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6CC0A64D" w14:textId="77777777" w:rsidR="000D1881" w:rsidRDefault="000D1881" w:rsidP="000D1881">
      <w:pPr>
        <w:tabs>
          <w:tab w:val="num" w:pos="284"/>
        </w:tabs>
        <w:ind w:left="284" w:hanging="284"/>
        <w:jc w:val="both"/>
        <w:rPr>
          <w:sz w:val="22"/>
        </w:rPr>
      </w:pPr>
    </w:p>
    <w:p w14:paraId="35B8C080" w14:textId="418B3B2D" w:rsidR="000D1881" w:rsidRDefault="000D1881" w:rsidP="000D1881">
      <w:pPr>
        <w:numPr>
          <w:ilvl w:val="0"/>
          <w:numId w:val="5"/>
        </w:numPr>
        <w:tabs>
          <w:tab w:val="clear" w:pos="360"/>
          <w:tab w:val="num" w:pos="284"/>
        </w:tabs>
        <w:ind w:left="284" w:hanging="284"/>
        <w:jc w:val="both"/>
        <w:rPr>
          <w:sz w:val="22"/>
        </w:rPr>
      </w:pPr>
      <w:r>
        <w:rPr>
          <w:sz w:val="22"/>
        </w:rPr>
        <w:t xml:space="preserve">Reklamuje-li </w:t>
      </w:r>
      <w:r w:rsidR="00CB260D">
        <w:rPr>
          <w:sz w:val="22"/>
        </w:rPr>
        <w:t>objednatel</w:t>
      </w:r>
      <w:r>
        <w:rPr>
          <w:sz w:val="22"/>
        </w:rPr>
        <w:t xml:space="preserve"> vadu díla, má se za to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BBDB0F7" w14:textId="77777777" w:rsidR="000D1881" w:rsidRDefault="000D1881" w:rsidP="000D1881">
      <w:pPr>
        <w:tabs>
          <w:tab w:val="num" w:pos="284"/>
        </w:tabs>
        <w:ind w:left="284" w:hanging="284"/>
        <w:jc w:val="both"/>
        <w:rPr>
          <w:sz w:val="22"/>
        </w:rPr>
      </w:pPr>
    </w:p>
    <w:p w14:paraId="073AABA1" w14:textId="34FB2EE9" w:rsidR="000D1881" w:rsidRDefault="000D1881" w:rsidP="000D1881">
      <w:pPr>
        <w:numPr>
          <w:ilvl w:val="0"/>
          <w:numId w:val="5"/>
        </w:numPr>
        <w:tabs>
          <w:tab w:val="clear" w:pos="360"/>
          <w:tab w:val="num" w:pos="284"/>
        </w:tabs>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C0B188C" w14:textId="77777777" w:rsidR="000D1881" w:rsidRDefault="000D1881" w:rsidP="000D1881">
      <w:pPr>
        <w:pStyle w:val="Textvbloku"/>
        <w:keepNext/>
        <w:ind w:right="-91"/>
        <w:rPr>
          <w:b/>
          <w:sz w:val="22"/>
        </w:rPr>
      </w:pPr>
    </w:p>
    <w:p w14:paraId="00B9B58A" w14:textId="77777777" w:rsidR="008038CE" w:rsidRDefault="008038CE" w:rsidP="000D1881">
      <w:pPr>
        <w:pStyle w:val="Textvbloku"/>
        <w:keepNext/>
        <w:ind w:right="-91"/>
        <w:rPr>
          <w:b/>
          <w:sz w:val="22"/>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317D6DB8" w:rsidR="000D1881" w:rsidRPr="004068F8" w:rsidRDefault="00CB260D" w:rsidP="005F374D">
      <w:pPr>
        <w:numPr>
          <w:ilvl w:val="0"/>
          <w:numId w:val="38"/>
        </w:numPr>
        <w:tabs>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A90020">
        <w:rPr>
          <w:b/>
          <w:bCs/>
          <w:sz w:val="22"/>
        </w:rPr>
        <w:t>0</w:t>
      </w:r>
      <w:r w:rsidR="00CF0DD2">
        <w:rPr>
          <w:b/>
          <w:bCs/>
          <w:sz w:val="22"/>
        </w:rPr>
        <w:t xml:space="preserve">5 </w:t>
      </w:r>
      <w:r w:rsidR="004B7FF4">
        <w:rPr>
          <w:b/>
          <w:bCs/>
          <w:sz w:val="22"/>
        </w:rPr>
        <w:t>% z ceny díla bez DPH</w:t>
      </w:r>
      <w:r w:rsidR="000D1881" w:rsidRPr="004068F8">
        <w:rPr>
          <w:b/>
          <w:bCs/>
          <w:sz w:val="22"/>
        </w:rPr>
        <w:t xml:space="preserve"> </w:t>
      </w:r>
      <w:r w:rsidR="000D1881" w:rsidRPr="004068F8">
        <w:rPr>
          <w:sz w:val="22"/>
        </w:rPr>
        <w:t xml:space="preserve">za každý </w:t>
      </w:r>
      <w:r w:rsidR="004B7FF4">
        <w:rPr>
          <w:sz w:val="22"/>
        </w:rPr>
        <w:t xml:space="preserve">i započatý </w:t>
      </w:r>
      <w:r w:rsidR="000D1881" w:rsidRPr="004068F8">
        <w:rPr>
          <w:sz w:val="22"/>
        </w:rPr>
        <w:t>kalendářní den prodlení s předáním díla</w:t>
      </w:r>
    </w:p>
    <w:p w14:paraId="7934A701" w14:textId="51D2D809" w:rsidR="000D1881" w:rsidRPr="004068F8" w:rsidRDefault="00CB260D" w:rsidP="005F374D">
      <w:pPr>
        <w:numPr>
          <w:ilvl w:val="0"/>
          <w:numId w:val="38"/>
        </w:numPr>
        <w:tabs>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F304D4">
        <w:rPr>
          <w:b/>
          <w:sz w:val="22"/>
        </w:rPr>
        <w:t xml:space="preserve"> </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1DE8F162" w:rsidR="000D1881" w:rsidRPr="00A90020" w:rsidRDefault="00CB260D" w:rsidP="005F374D">
      <w:pPr>
        <w:numPr>
          <w:ilvl w:val="0"/>
          <w:numId w:val="38"/>
        </w:numPr>
        <w:tabs>
          <w:tab w:val="num" w:pos="993"/>
        </w:tabs>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w:t>
      </w:r>
      <w:r w:rsidR="000D1881" w:rsidRPr="00A90020">
        <w:rPr>
          <w:sz w:val="22"/>
        </w:rPr>
        <w:t xml:space="preserve">reklamovaných vad v záruční lhůtě ve výši </w:t>
      </w:r>
      <w:r w:rsidR="000D1881" w:rsidRPr="00A90020">
        <w:rPr>
          <w:b/>
          <w:sz w:val="22"/>
        </w:rPr>
        <w:t xml:space="preserve">1 000,- Kč </w:t>
      </w:r>
      <w:r w:rsidR="000D1881" w:rsidRPr="00A90020">
        <w:rPr>
          <w:sz w:val="22"/>
        </w:rPr>
        <w:t xml:space="preserve">za každou vadu a </w:t>
      </w:r>
      <w:r w:rsidR="004B7FF4" w:rsidRPr="00A90020">
        <w:rPr>
          <w:sz w:val="22"/>
        </w:rPr>
        <w:t xml:space="preserve">započatý </w:t>
      </w:r>
      <w:r w:rsidR="000D1881" w:rsidRPr="00A90020">
        <w:rPr>
          <w:sz w:val="22"/>
        </w:rPr>
        <w:t>kalendářní den prodlení s odstraněním vady</w:t>
      </w:r>
    </w:p>
    <w:p w14:paraId="64582B93" w14:textId="6B5850D6" w:rsidR="000D1881" w:rsidRPr="00A90020" w:rsidRDefault="00CB260D" w:rsidP="005F374D">
      <w:pPr>
        <w:numPr>
          <w:ilvl w:val="0"/>
          <w:numId w:val="38"/>
        </w:numPr>
        <w:tabs>
          <w:tab w:val="num" w:pos="993"/>
        </w:tabs>
        <w:ind w:left="709" w:hanging="425"/>
        <w:jc w:val="both"/>
        <w:rPr>
          <w:sz w:val="22"/>
        </w:rPr>
      </w:pPr>
      <w:r w:rsidRPr="00A90020">
        <w:rPr>
          <w:sz w:val="22"/>
        </w:rPr>
        <w:t>zhotovitel</w:t>
      </w:r>
      <w:r w:rsidR="000D1881" w:rsidRPr="00A90020">
        <w:rPr>
          <w:sz w:val="22"/>
        </w:rPr>
        <w:t xml:space="preserve"> zaplatí </w:t>
      </w:r>
      <w:r w:rsidRPr="00A90020">
        <w:rPr>
          <w:sz w:val="22"/>
        </w:rPr>
        <w:t>objednatel</w:t>
      </w:r>
      <w:r w:rsidR="000D1881" w:rsidRPr="00A90020">
        <w:rPr>
          <w:sz w:val="22"/>
        </w:rPr>
        <w:t xml:space="preserve">i smluvní pokutu za prodlení s odstraněním reklamované vady v záruční lhůtě ve výši </w:t>
      </w:r>
      <w:r w:rsidR="000D1881" w:rsidRPr="00A90020">
        <w:rPr>
          <w:b/>
          <w:sz w:val="22"/>
        </w:rPr>
        <w:t xml:space="preserve">1000,- Kč </w:t>
      </w:r>
      <w:r w:rsidR="000D1881" w:rsidRPr="00A90020">
        <w:rPr>
          <w:sz w:val="22"/>
        </w:rPr>
        <w:t xml:space="preserve">za každou vadu a </w:t>
      </w:r>
      <w:r w:rsidR="004B7FF4" w:rsidRPr="00A90020">
        <w:rPr>
          <w:sz w:val="22"/>
        </w:rPr>
        <w:t>započatý k</w:t>
      </w:r>
      <w:r w:rsidR="000D1881" w:rsidRPr="00A90020">
        <w:rPr>
          <w:sz w:val="22"/>
        </w:rPr>
        <w:t>alendářní den prodlení s odstraněním vady</w:t>
      </w:r>
    </w:p>
    <w:p w14:paraId="258C90A8" w14:textId="54A887AA" w:rsidR="000D1881" w:rsidRPr="00A90020" w:rsidRDefault="00CB260D" w:rsidP="005F374D">
      <w:pPr>
        <w:numPr>
          <w:ilvl w:val="0"/>
          <w:numId w:val="38"/>
        </w:numPr>
        <w:tabs>
          <w:tab w:val="num" w:pos="993"/>
        </w:tabs>
        <w:ind w:left="709" w:hanging="425"/>
        <w:jc w:val="both"/>
        <w:rPr>
          <w:sz w:val="22"/>
        </w:rPr>
      </w:pPr>
      <w:r w:rsidRPr="00A90020">
        <w:rPr>
          <w:sz w:val="22"/>
        </w:rPr>
        <w:t>zhotovitel</w:t>
      </w:r>
      <w:r w:rsidR="000D1881" w:rsidRPr="00A90020">
        <w:rPr>
          <w:sz w:val="22"/>
        </w:rPr>
        <w:t xml:space="preserve"> zaplatí </w:t>
      </w:r>
      <w:r w:rsidRPr="00A90020">
        <w:rPr>
          <w:sz w:val="22"/>
        </w:rPr>
        <w:t>objednatel</w:t>
      </w:r>
      <w:r w:rsidR="000D1881" w:rsidRPr="00A90020">
        <w:rPr>
          <w:sz w:val="22"/>
        </w:rPr>
        <w:t xml:space="preserve">i smluvní pokutu za včasné nevyklizené staveniště ve výši </w:t>
      </w:r>
      <w:r w:rsidR="000D1881" w:rsidRPr="00A90020">
        <w:rPr>
          <w:b/>
          <w:sz w:val="22"/>
        </w:rPr>
        <w:t xml:space="preserve">3 000,-Kč </w:t>
      </w:r>
      <w:r w:rsidR="000D1881" w:rsidRPr="00A90020">
        <w:rPr>
          <w:sz w:val="22"/>
        </w:rPr>
        <w:t xml:space="preserve"> za každý </w:t>
      </w:r>
      <w:r w:rsidR="004B7FF4" w:rsidRPr="00A90020">
        <w:rPr>
          <w:sz w:val="22"/>
        </w:rPr>
        <w:t xml:space="preserve">započatý </w:t>
      </w:r>
      <w:r w:rsidR="000D1881" w:rsidRPr="00A90020">
        <w:rPr>
          <w:sz w:val="22"/>
        </w:rPr>
        <w:t>kalendářní den prodlení</w:t>
      </w:r>
    </w:p>
    <w:p w14:paraId="1C9636E1" w14:textId="77777777" w:rsidR="005A2EBA" w:rsidRPr="00A90020" w:rsidRDefault="005A2EBA" w:rsidP="005F374D">
      <w:pPr>
        <w:numPr>
          <w:ilvl w:val="0"/>
          <w:numId w:val="38"/>
        </w:numPr>
        <w:tabs>
          <w:tab w:val="num" w:pos="993"/>
        </w:tabs>
        <w:ind w:left="709" w:hanging="425"/>
        <w:jc w:val="both"/>
        <w:rPr>
          <w:sz w:val="22"/>
        </w:rPr>
      </w:pPr>
      <w:r w:rsidRPr="00A90020">
        <w:rPr>
          <w:sz w:val="22"/>
        </w:rPr>
        <w:t>smluvní pokuty uvedené v jiných ustanoveních této smlouvy</w:t>
      </w:r>
    </w:p>
    <w:p w14:paraId="49C411E8" w14:textId="4D040A9F" w:rsidR="000D1881" w:rsidRPr="00A90020" w:rsidRDefault="00CB260D" w:rsidP="005F374D">
      <w:pPr>
        <w:numPr>
          <w:ilvl w:val="0"/>
          <w:numId w:val="38"/>
        </w:numPr>
        <w:tabs>
          <w:tab w:val="num" w:pos="993"/>
        </w:tabs>
        <w:ind w:left="709" w:hanging="425"/>
        <w:jc w:val="both"/>
        <w:rPr>
          <w:sz w:val="22"/>
        </w:rPr>
      </w:pPr>
      <w:r w:rsidRPr="00A90020">
        <w:rPr>
          <w:sz w:val="22"/>
        </w:rPr>
        <w:t>zhotovitel</w:t>
      </w:r>
      <w:r w:rsidR="000D1881" w:rsidRPr="00A90020">
        <w:rPr>
          <w:sz w:val="22"/>
        </w:rPr>
        <w:t xml:space="preserve"> zaplatí </w:t>
      </w:r>
      <w:r w:rsidRPr="00A90020">
        <w:rPr>
          <w:sz w:val="22"/>
        </w:rPr>
        <w:t>objednatel</w:t>
      </w:r>
      <w:r w:rsidR="000D1881" w:rsidRPr="00A90020">
        <w:rPr>
          <w:sz w:val="22"/>
        </w:rPr>
        <w:t>i smluvní pokutu za porušení povinností uložených mu touto smlouvou ve vztahu k BOZP a zákonem č. 309/2006 Sb.</w:t>
      </w:r>
      <w:r w:rsidR="00D71F8B" w:rsidRPr="00A90020">
        <w:rPr>
          <w:sz w:val="22"/>
        </w:rPr>
        <w:t>,</w:t>
      </w:r>
      <w:r w:rsidR="000D1881" w:rsidRPr="00A90020">
        <w:rPr>
          <w:sz w:val="22"/>
        </w:rPr>
        <w:t xml:space="preserve"> a prováděcími předpisy, a to za každý jednotlivý případ ve výši </w:t>
      </w:r>
      <w:r w:rsidR="00A90020" w:rsidRPr="00A90020">
        <w:rPr>
          <w:b/>
          <w:sz w:val="22"/>
        </w:rPr>
        <w:t>1</w:t>
      </w:r>
      <w:r w:rsidR="000D1881" w:rsidRPr="00A90020">
        <w:rPr>
          <w:b/>
          <w:sz w:val="22"/>
        </w:rPr>
        <w:t>0 000,- Kč</w:t>
      </w:r>
    </w:p>
    <w:p w14:paraId="01EFC5A8" w14:textId="1A39A992" w:rsidR="00D00A73" w:rsidRPr="00A90020" w:rsidRDefault="00CB260D" w:rsidP="005F374D">
      <w:pPr>
        <w:numPr>
          <w:ilvl w:val="0"/>
          <w:numId w:val="38"/>
        </w:numPr>
        <w:tabs>
          <w:tab w:val="num" w:pos="993"/>
        </w:tabs>
        <w:ind w:left="709" w:hanging="425"/>
        <w:jc w:val="both"/>
        <w:rPr>
          <w:sz w:val="22"/>
        </w:rPr>
      </w:pPr>
      <w:r w:rsidRPr="00A90020">
        <w:rPr>
          <w:sz w:val="22"/>
        </w:rPr>
        <w:lastRenderedPageBreak/>
        <w:t>zhotovitel</w:t>
      </w:r>
      <w:r w:rsidR="00D00A73" w:rsidRPr="00A90020">
        <w:rPr>
          <w:sz w:val="22"/>
        </w:rPr>
        <w:t xml:space="preserve"> zaplatí </w:t>
      </w:r>
      <w:r w:rsidRPr="00A90020">
        <w:rPr>
          <w:sz w:val="22"/>
        </w:rPr>
        <w:t>objednatel</w:t>
      </w:r>
      <w:r w:rsidR="00D00A73" w:rsidRPr="00A90020">
        <w:rPr>
          <w:sz w:val="22"/>
        </w:rPr>
        <w:t>i smluvní poku</w:t>
      </w:r>
      <w:r w:rsidR="00153EA5" w:rsidRPr="00A90020">
        <w:rPr>
          <w:sz w:val="22"/>
        </w:rPr>
        <w:t>tu za porušení článku V odst. 1</w:t>
      </w:r>
      <w:r w:rsidR="00F304D4" w:rsidRPr="00A90020">
        <w:rPr>
          <w:sz w:val="22"/>
        </w:rPr>
        <w:t>5</w:t>
      </w:r>
      <w:r w:rsidR="00D00A73" w:rsidRPr="00A90020">
        <w:rPr>
          <w:sz w:val="22"/>
        </w:rPr>
        <w:t xml:space="preserve"> ve výši </w:t>
      </w:r>
      <w:r w:rsidR="00D00A73" w:rsidRPr="00A90020">
        <w:rPr>
          <w:b/>
          <w:sz w:val="22"/>
        </w:rPr>
        <w:t>50 000,- Kč</w:t>
      </w:r>
      <w:r w:rsidR="00D00A73" w:rsidRPr="00A90020">
        <w:rPr>
          <w:sz w:val="22"/>
        </w:rPr>
        <w:t xml:space="preserve"> za každý jednotlivý případ</w:t>
      </w:r>
    </w:p>
    <w:p w14:paraId="667E5F5F" w14:textId="530BB49B" w:rsidR="00D00A73" w:rsidRPr="00A90020" w:rsidRDefault="00CB260D" w:rsidP="005F374D">
      <w:pPr>
        <w:numPr>
          <w:ilvl w:val="0"/>
          <w:numId w:val="38"/>
        </w:numPr>
        <w:tabs>
          <w:tab w:val="num" w:pos="993"/>
        </w:tabs>
        <w:ind w:left="709" w:hanging="425"/>
        <w:jc w:val="both"/>
        <w:rPr>
          <w:b/>
          <w:sz w:val="22"/>
        </w:rPr>
      </w:pPr>
      <w:r w:rsidRPr="00A90020">
        <w:rPr>
          <w:sz w:val="22"/>
        </w:rPr>
        <w:t>zhotovitel</w:t>
      </w:r>
      <w:r w:rsidR="00D00A73" w:rsidRPr="00A90020">
        <w:rPr>
          <w:sz w:val="22"/>
        </w:rPr>
        <w:t xml:space="preserve"> zaplatí </w:t>
      </w:r>
      <w:r w:rsidRPr="00A90020">
        <w:rPr>
          <w:sz w:val="22"/>
        </w:rPr>
        <w:t>objednatel</w:t>
      </w:r>
      <w:r w:rsidR="00D00A73" w:rsidRPr="00A90020">
        <w:rPr>
          <w:sz w:val="22"/>
        </w:rPr>
        <w:t xml:space="preserve">i smluvní pokutu v případě, že nevyzve </w:t>
      </w:r>
      <w:r w:rsidRPr="00A90020">
        <w:rPr>
          <w:sz w:val="22"/>
        </w:rPr>
        <w:t>objednatele</w:t>
      </w:r>
      <w:r w:rsidR="00D00A73" w:rsidRPr="00A90020">
        <w:rPr>
          <w:sz w:val="22"/>
        </w:rPr>
        <w:t xml:space="preserve"> zápisem do stavebního deníku v dostatečném předstihu k prověření prací, které budou v dalším pracovním postupu zakryty nebo se stanou nepřístupnými, a to za každý jednotlivý případ </w:t>
      </w:r>
      <w:r w:rsidR="00A90020" w:rsidRPr="00A90020">
        <w:rPr>
          <w:b/>
          <w:sz w:val="22"/>
        </w:rPr>
        <w:t>5</w:t>
      </w:r>
      <w:r w:rsidR="00D00A73" w:rsidRPr="00A90020">
        <w:rPr>
          <w:b/>
          <w:sz w:val="22"/>
        </w:rPr>
        <w:t> 000,- Kč</w:t>
      </w:r>
    </w:p>
    <w:p w14:paraId="191DB933" w14:textId="7012D6A0" w:rsidR="00AC0B3D" w:rsidRPr="00F304D4" w:rsidRDefault="00113B43" w:rsidP="005F374D">
      <w:pPr>
        <w:numPr>
          <w:ilvl w:val="0"/>
          <w:numId w:val="38"/>
        </w:numPr>
        <w:tabs>
          <w:tab w:val="num" w:pos="993"/>
        </w:tabs>
        <w:ind w:left="709" w:hanging="425"/>
        <w:jc w:val="both"/>
        <w:rPr>
          <w:sz w:val="22"/>
        </w:rPr>
      </w:pPr>
      <w:r w:rsidRPr="00A90020">
        <w:rPr>
          <w:sz w:val="22"/>
        </w:rPr>
        <w:t xml:space="preserve">pokud </w:t>
      </w:r>
      <w:r w:rsidR="00CB260D" w:rsidRPr="00A90020">
        <w:rPr>
          <w:sz w:val="22"/>
        </w:rPr>
        <w:t>objednatel</w:t>
      </w:r>
      <w:r w:rsidRPr="00A90020">
        <w:rPr>
          <w:sz w:val="22"/>
        </w:rPr>
        <w:t xml:space="preserve">i bude krácena dotace z důvodu zavinění </w:t>
      </w:r>
      <w:r w:rsidR="00CB260D" w:rsidRPr="00A90020">
        <w:rPr>
          <w:sz w:val="22"/>
        </w:rPr>
        <w:t>zhotovitel</w:t>
      </w:r>
      <w:r w:rsidRPr="00A90020">
        <w:rPr>
          <w:sz w:val="22"/>
        </w:rPr>
        <w:t>em, zejména:</w:t>
      </w:r>
      <w:r w:rsidRPr="00A90020">
        <w:rPr>
          <w:sz w:val="22"/>
          <w:szCs w:val="22"/>
        </w:rPr>
        <w:t xml:space="preserve"> nestrpění finanční kontroly třetích osob a nedodržení archivace dokladů ve smyslu této smlouvy a dalších</w:t>
      </w:r>
      <w:r w:rsidRPr="00F304D4">
        <w:rPr>
          <w:sz w:val="22"/>
          <w:szCs w:val="22"/>
        </w:rPr>
        <w:t xml:space="preserve"> požadavků na </w:t>
      </w:r>
      <w:r w:rsidR="00CB260D" w:rsidRPr="00F304D4">
        <w:rPr>
          <w:sz w:val="22"/>
          <w:szCs w:val="22"/>
        </w:rPr>
        <w:t>zhotovitel</w:t>
      </w:r>
      <w:r w:rsidRPr="00F304D4">
        <w:rPr>
          <w:sz w:val="22"/>
          <w:szCs w:val="22"/>
        </w:rPr>
        <w:t xml:space="preserve">e vyplývajících ze smlouvy o poskytnutí dotace a rozhodnutí o poskytnutí dotace, </w:t>
      </w:r>
      <w:r w:rsidRPr="00F304D4">
        <w:rPr>
          <w:sz w:val="22"/>
        </w:rPr>
        <w:t xml:space="preserve">je </w:t>
      </w:r>
      <w:r w:rsidR="00CB260D" w:rsidRPr="00F304D4">
        <w:rPr>
          <w:sz w:val="22"/>
        </w:rPr>
        <w:t>zhotovitel</w:t>
      </w:r>
      <w:r w:rsidRPr="00F304D4">
        <w:rPr>
          <w:sz w:val="22"/>
        </w:rPr>
        <w:t xml:space="preserve"> povinen zaplatit </w:t>
      </w:r>
      <w:r w:rsidR="00CB260D" w:rsidRPr="00F304D4">
        <w:rPr>
          <w:sz w:val="22"/>
        </w:rPr>
        <w:t>objednatel</w:t>
      </w:r>
      <w:r w:rsidRPr="00F304D4">
        <w:rPr>
          <w:sz w:val="22"/>
        </w:rPr>
        <w:t>i smluvní pokutu ve výši krácené dotace, která bude stanovena poskytovatelem dotace</w:t>
      </w:r>
    </w:p>
    <w:p w14:paraId="2456A369" w14:textId="4145D0B0" w:rsidR="000D1881" w:rsidRPr="00F304D4" w:rsidRDefault="00CB260D" w:rsidP="005F374D">
      <w:pPr>
        <w:numPr>
          <w:ilvl w:val="0"/>
          <w:numId w:val="38"/>
        </w:numPr>
        <w:tabs>
          <w:tab w:val="num" w:pos="993"/>
        </w:tabs>
        <w:ind w:left="709" w:hanging="425"/>
        <w:jc w:val="both"/>
        <w:rPr>
          <w:sz w:val="22"/>
        </w:rPr>
      </w:pPr>
      <w:r w:rsidRPr="00F304D4">
        <w:rPr>
          <w:sz w:val="22"/>
        </w:rPr>
        <w:t>objednatel</w:t>
      </w:r>
      <w:r w:rsidR="000D1881" w:rsidRPr="00F304D4">
        <w:rPr>
          <w:sz w:val="22"/>
        </w:rPr>
        <w:t xml:space="preserve"> zaplatí </w:t>
      </w:r>
      <w:r w:rsidRPr="00F304D4">
        <w:rPr>
          <w:sz w:val="22"/>
        </w:rPr>
        <w:t>zhotovitel</w:t>
      </w:r>
      <w:r w:rsidR="000D1881" w:rsidRPr="00F304D4">
        <w:rPr>
          <w:sz w:val="22"/>
        </w:rPr>
        <w:t>i úrok z prodlení s úhradou faktury předloženou po splnění podmínek stanovených touto smlouvou, a to ve výši dle vládního nařízení č. </w:t>
      </w:r>
      <w:r w:rsidR="008E11F1" w:rsidRPr="00F304D4">
        <w:rPr>
          <w:sz w:val="22"/>
        </w:rPr>
        <w:t>351/2013</w:t>
      </w:r>
      <w:r w:rsidR="000D1881" w:rsidRPr="00F304D4">
        <w:rPr>
          <w:sz w:val="22"/>
        </w:rPr>
        <w:t xml:space="preserve"> Sb.</w:t>
      </w:r>
      <w:r w:rsidR="00D71F8B" w:rsidRPr="00F304D4">
        <w:rPr>
          <w:sz w:val="22"/>
        </w:rPr>
        <w:t>,</w:t>
      </w:r>
      <w:r w:rsidR="000D1881" w:rsidRPr="00F304D4">
        <w:rPr>
          <w:sz w:val="22"/>
        </w:rPr>
        <w:t xml:space="preserve"> </w:t>
      </w:r>
      <w:r w:rsidR="00330573" w:rsidRPr="00F304D4">
        <w:rPr>
          <w:sz w:val="22"/>
        </w:rPr>
        <w:t xml:space="preserve">kterým se určuje výše úroků z prodlení a nákladů spojených s uplatněním pohledávky, určuje odměnu likvidátora, likvidačního správce a člena orgánu právnické osoby jmenovaného soudem </w:t>
      </w:r>
      <w:r w:rsidR="00F81A0A" w:rsidRPr="00F304D4">
        <w:rPr>
          <w:rStyle w:val="h1a1"/>
          <w:specVanish w:val="0"/>
        </w:rPr>
        <w:t xml:space="preserve">a </w:t>
      </w:r>
      <w:r w:rsidR="00F81A0A" w:rsidRPr="00F304D4">
        <w:rPr>
          <w:rStyle w:val="h1a1"/>
          <w:sz w:val="22"/>
          <w:szCs w:val="22"/>
          <w:specVanish w:val="0"/>
        </w:rPr>
        <w:t>upravují některé otázky Obchodního věstníku a veřejných rejstříků právnických a fyzických osob</w:t>
      </w:r>
      <w:r w:rsidR="00F81A0A" w:rsidRPr="00F304D4">
        <w:rPr>
          <w:sz w:val="22"/>
        </w:rPr>
        <w:t xml:space="preserve"> </w:t>
      </w:r>
      <w:r w:rsidR="000D1881" w:rsidRPr="00F304D4">
        <w:rPr>
          <w:sz w:val="22"/>
        </w:rPr>
        <w:t>ve znění pozdějších předpisů</w:t>
      </w:r>
      <w:r w:rsidR="00224A7D" w:rsidRPr="00F304D4">
        <w:rPr>
          <w:sz w:val="22"/>
        </w:rPr>
        <w:t xml:space="preserve">, a to od </w:t>
      </w:r>
      <w:r w:rsidR="008E11F1" w:rsidRPr="00F304D4">
        <w:rPr>
          <w:sz w:val="22"/>
        </w:rPr>
        <w:t>31</w:t>
      </w:r>
      <w:r w:rsidR="00224A7D" w:rsidRPr="00F304D4">
        <w:rPr>
          <w:sz w:val="22"/>
        </w:rPr>
        <w:t>. dne prodlení s úhradou splatné faktury</w:t>
      </w:r>
    </w:p>
    <w:p w14:paraId="2AC7AA5E" w14:textId="77777777" w:rsidR="000D1881" w:rsidRDefault="000D1881" w:rsidP="000D1881">
      <w:pPr>
        <w:pStyle w:val="Zkladntextodsazen"/>
        <w:ind w:left="284"/>
        <w:rPr>
          <w:i w:val="0"/>
        </w:rPr>
      </w:pPr>
    </w:p>
    <w:p w14:paraId="48DFACF8" w14:textId="77777777" w:rsidR="000D1881" w:rsidRDefault="000D1881" w:rsidP="000D1881">
      <w:pPr>
        <w:pStyle w:val="Zkladntextodsazen"/>
        <w:numPr>
          <w:ilvl w:val="0"/>
          <w:numId w:val="6"/>
        </w:numPr>
        <w:tabs>
          <w:tab w:val="clear" w:pos="360"/>
          <w:tab w:val="num" w:pos="284"/>
        </w:tabs>
        <w:ind w:left="284" w:hanging="284"/>
        <w:rPr>
          <w:i w:val="0"/>
        </w:rPr>
      </w:pPr>
      <w:r>
        <w:rPr>
          <w:i w:val="0"/>
        </w:rPr>
        <w:t>Splatnost smluvních pokut se sjednává na třicet dnů ode dne doručení jejich vyúčtování.</w:t>
      </w:r>
    </w:p>
    <w:p w14:paraId="47FB713F" w14:textId="77777777" w:rsidR="000D1881" w:rsidRDefault="000D1881" w:rsidP="000D1881">
      <w:pPr>
        <w:pStyle w:val="Zkladntextodsazen"/>
        <w:rPr>
          <w:i w:val="0"/>
        </w:rPr>
      </w:pPr>
    </w:p>
    <w:p w14:paraId="14345ED9" w14:textId="77777777" w:rsidR="000D1881" w:rsidRDefault="0052686B" w:rsidP="000D1881">
      <w:pPr>
        <w:pStyle w:val="Zkladntextodsazen"/>
        <w:numPr>
          <w:ilvl w:val="0"/>
          <w:numId w:val="6"/>
        </w:numPr>
        <w:tabs>
          <w:tab w:val="clear" w:pos="360"/>
          <w:tab w:val="num" w:pos="284"/>
        </w:tabs>
        <w:ind w:left="284" w:hanging="284"/>
        <w:rPr>
          <w:i w:val="0"/>
        </w:rPr>
      </w:pPr>
      <w:r>
        <w:rPr>
          <w:i w:val="0"/>
        </w:rPr>
        <w:t>Smluvní strany se tímto dohodly, že z</w:t>
      </w:r>
      <w:r w:rsidR="000D1881">
        <w:rPr>
          <w:i w:val="0"/>
        </w:rPr>
        <w:t xml:space="preserve">aplacením jakékoli smluvní pokuty </w:t>
      </w:r>
      <w:r>
        <w:rPr>
          <w:i w:val="0"/>
        </w:rPr>
        <w:t>uvedené v těchto obchodních podmínkách nebo ve smlouvě o dílo</w:t>
      </w:r>
      <w:r w:rsidR="000D1881">
        <w:rPr>
          <w:i w:val="0"/>
        </w:rPr>
        <w:t xml:space="preserve">, není dotčeno právo oprávněné strany na náhradu škody způsobené porušením povinností dle této smlouvy.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59990B86" w14:textId="77777777" w:rsidR="000D1881" w:rsidRPr="008038CE" w:rsidRDefault="000D1881" w:rsidP="00771939">
      <w:pPr>
        <w:pStyle w:val="Zkladntextodsazen"/>
        <w:spacing w:before="120"/>
        <w:rPr>
          <w:b/>
          <w:i w:val="0"/>
          <w:iCs/>
        </w:rPr>
      </w:pPr>
    </w:p>
    <w:p w14:paraId="5F5C057F" w14:textId="77777777" w:rsidR="008038CE" w:rsidRPr="008038CE" w:rsidRDefault="008038CE" w:rsidP="00771939">
      <w:pPr>
        <w:pStyle w:val="Zkladntextodsazen"/>
        <w:spacing w:before="120"/>
        <w:rPr>
          <w:b/>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A9C9850"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248C0816" w14:textId="77777777" w:rsidR="000D1881" w:rsidRDefault="000D1881" w:rsidP="000D1881">
      <w:pPr>
        <w:ind w:left="284" w:hanging="284"/>
        <w:rPr>
          <w:sz w:val="22"/>
        </w:rPr>
      </w:pPr>
    </w:p>
    <w:p w14:paraId="2B1EF15C" w14:textId="7B3CB1A5" w:rsidR="000D1881" w:rsidRDefault="009B16B7" w:rsidP="000D1881">
      <w:pPr>
        <w:numPr>
          <w:ilvl w:val="0"/>
          <w:numId w:val="7"/>
        </w:numPr>
        <w:tabs>
          <w:tab w:val="clear" w:pos="360"/>
          <w:tab w:val="num" w:pos="284"/>
        </w:tabs>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č. 134/2016 Sb. </w:t>
      </w:r>
    </w:p>
    <w:p w14:paraId="5D1E2731" w14:textId="77777777" w:rsidR="000D1881" w:rsidRDefault="000D1881" w:rsidP="000D1881">
      <w:pPr>
        <w:ind w:left="284" w:hanging="284"/>
        <w:jc w:val="both"/>
        <w:rPr>
          <w:sz w:val="22"/>
        </w:rPr>
      </w:pPr>
    </w:p>
    <w:p w14:paraId="68D27BA8" w14:textId="77777777" w:rsidR="000D1881" w:rsidRDefault="00771939" w:rsidP="000D1881">
      <w:pPr>
        <w:numPr>
          <w:ilvl w:val="0"/>
          <w:numId w:val="7"/>
        </w:numPr>
        <w:tabs>
          <w:tab w:val="clear" w:pos="360"/>
          <w:tab w:val="num" w:pos="284"/>
        </w:tabs>
        <w:ind w:left="284" w:hanging="284"/>
        <w:jc w:val="both"/>
        <w:rPr>
          <w:sz w:val="22"/>
        </w:rPr>
      </w:pPr>
      <w:r>
        <w:rPr>
          <w:sz w:val="22"/>
        </w:rPr>
        <w:t xml:space="preserve">Poruší-li smluvní strana smlouvu podstatným způsobem, může druhá strana bez zbytečného odkladu od smlouvy odstoupit. </w:t>
      </w:r>
      <w:r w:rsidR="000D1881">
        <w:rPr>
          <w:sz w:val="22"/>
        </w:rPr>
        <w:t xml:space="preserve">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6DDEDBB5" w14:textId="77777777" w:rsidR="000D1881" w:rsidRDefault="000D1881" w:rsidP="000D1881">
      <w:pPr>
        <w:pStyle w:val="Zhlav"/>
        <w:tabs>
          <w:tab w:val="clear" w:pos="4536"/>
          <w:tab w:val="clear" w:pos="9072"/>
        </w:tabs>
        <w:rPr>
          <w:sz w:val="22"/>
        </w:rPr>
      </w:pPr>
    </w:p>
    <w:p w14:paraId="199F9C60" w14:textId="61AC4DD2" w:rsidR="000D1881" w:rsidRDefault="00771939" w:rsidP="000D1881">
      <w:pPr>
        <w:tabs>
          <w:tab w:val="left" w:pos="284"/>
        </w:tabs>
        <w:ind w:left="284" w:hanging="284"/>
        <w:jc w:val="both"/>
        <w:rPr>
          <w:sz w:val="22"/>
        </w:rPr>
      </w:pPr>
      <w:r>
        <w:rPr>
          <w:sz w:val="22"/>
        </w:rPr>
        <w:t>3</w:t>
      </w:r>
      <w:r w:rsidR="000D1881">
        <w:rPr>
          <w:sz w:val="22"/>
        </w:rPr>
        <w:t>.</w:t>
      </w:r>
      <w:r w:rsidR="000D1881">
        <w:rPr>
          <w:sz w:val="22"/>
        </w:rPr>
        <w:tab/>
        <w:t xml:space="preserve">Podstatným porušením smlouvy opravňujícím </w:t>
      </w:r>
      <w:r w:rsidR="00CB260D">
        <w:rPr>
          <w:sz w:val="22"/>
        </w:rPr>
        <w:t>objednatele</w:t>
      </w:r>
      <w:r w:rsidR="000D1881">
        <w:rPr>
          <w:sz w:val="22"/>
        </w:rPr>
        <w:t xml:space="preserve"> odstoupit od smlouvy mimo ujednání uvedená v jiných článcích smlouvy</w:t>
      </w:r>
      <w:r w:rsidR="008D0617">
        <w:rPr>
          <w:sz w:val="22"/>
        </w:rPr>
        <w:t xml:space="preserve"> o dílo </w:t>
      </w:r>
      <w:r w:rsidR="009B16B7">
        <w:rPr>
          <w:sz w:val="22"/>
        </w:rPr>
        <w:t xml:space="preserve"> nebo obchodních podmínek</w:t>
      </w:r>
      <w:r w:rsidR="000D1881">
        <w:rPr>
          <w:sz w:val="22"/>
        </w:rPr>
        <w:t>:</w:t>
      </w:r>
    </w:p>
    <w:p w14:paraId="1B3EDED3" w14:textId="0B18A87D" w:rsidR="000D1881" w:rsidRDefault="000D1881" w:rsidP="001C2B1A">
      <w:pPr>
        <w:numPr>
          <w:ilvl w:val="1"/>
          <w:numId w:val="17"/>
        </w:numPr>
        <w:spacing w:before="60"/>
        <w:jc w:val="both"/>
        <w:rPr>
          <w:sz w:val="22"/>
        </w:rPr>
      </w:pPr>
      <w:r>
        <w:rPr>
          <w:sz w:val="22"/>
        </w:rPr>
        <w:t xml:space="preserve">prodlení </w:t>
      </w:r>
      <w:r w:rsidR="00CB260D">
        <w:rPr>
          <w:sz w:val="22"/>
        </w:rPr>
        <w:t>zhotovitel</w:t>
      </w:r>
      <w:r>
        <w:rPr>
          <w:sz w:val="22"/>
        </w:rPr>
        <w:t>e se zahájením prací na realizaci díla větší jak 10 (deset) kalendářních dnů</w:t>
      </w:r>
    </w:p>
    <w:p w14:paraId="55F71739" w14:textId="657F2F89" w:rsidR="000D1881" w:rsidRDefault="000D1881" w:rsidP="001C2B1A">
      <w:pPr>
        <w:numPr>
          <w:ilvl w:val="1"/>
          <w:numId w:val="17"/>
        </w:numPr>
        <w:spacing w:before="60"/>
        <w:jc w:val="both"/>
        <w:rPr>
          <w:sz w:val="22"/>
        </w:rPr>
      </w:pPr>
      <w:r>
        <w:rPr>
          <w:sz w:val="22"/>
        </w:rPr>
        <w:t>delší jako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1C2B1A">
      <w:pPr>
        <w:numPr>
          <w:ilvl w:val="1"/>
          <w:numId w:val="17"/>
        </w:numPr>
        <w:spacing w:before="60"/>
        <w:jc w:val="both"/>
        <w:rPr>
          <w:sz w:val="22"/>
        </w:rPr>
      </w:pPr>
      <w:r>
        <w:rPr>
          <w:sz w:val="22"/>
        </w:rPr>
        <w:lastRenderedPageBreak/>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1C2B1A">
      <w:pPr>
        <w:pStyle w:val="Zkladntextodsazen3"/>
        <w:widowControl/>
        <w:numPr>
          <w:ilvl w:val="1"/>
          <w:numId w:val="17"/>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1C2B1A">
      <w:pPr>
        <w:pStyle w:val="Zkladntextodsazen3"/>
        <w:widowControl/>
        <w:numPr>
          <w:ilvl w:val="1"/>
          <w:numId w:val="17"/>
        </w:numPr>
        <w:spacing w:before="60"/>
        <w:rPr>
          <w:snapToGrid/>
          <w:sz w:val="22"/>
        </w:rPr>
      </w:pPr>
      <w:r>
        <w:rPr>
          <w:snapToGrid/>
          <w:sz w:val="22"/>
        </w:rPr>
        <w:t>neumožnění kontroly provádění díla a postupu prací na něm</w:t>
      </w:r>
    </w:p>
    <w:p w14:paraId="182761C7" w14:textId="67E213ED" w:rsidR="000D1881" w:rsidRDefault="000D1881" w:rsidP="001C2B1A">
      <w:pPr>
        <w:pStyle w:val="BodyTextIndent21"/>
        <w:widowControl/>
        <w:numPr>
          <w:ilvl w:val="1"/>
          <w:numId w:val="17"/>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7777777" w:rsidR="008D0617" w:rsidRDefault="008D0617" w:rsidP="001C2B1A">
      <w:pPr>
        <w:pStyle w:val="BodyTextIndent21"/>
        <w:widowControl/>
        <w:numPr>
          <w:ilvl w:val="1"/>
          <w:numId w:val="17"/>
        </w:numPr>
        <w:spacing w:before="60"/>
        <w:rPr>
          <w:snapToGrid/>
          <w:sz w:val="22"/>
        </w:rPr>
      </w:pPr>
      <w:r>
        <w:rPr>
          <w:snapToGrid/>
          <w:sz w:val="22"/>
        </w:rPr>
        <w:t xml:space="preserve">pokud nastanou podmínky pro odstoupení od smlouvy uvedené v § 223 zákona č. 134/2016 Sb. </w:t>
      </w:r>
    </w:p>
    <w:p w14:paraId="34C59001" w14:textId="77777777" w:rsidR="000D1881" w:rsidRDefault="000D1881" w:rsidP="000D1881">
      <w:pPr>
        <w:ind w:firstLine="60"/>
        <w:jc w:val="both"/>
        <w:rPr>
          <w:i/>
          <w:sz w:val="22"/>
        </w:rPr>
      </w:pPr>
    </w:p>
    <w:p w14:paraId="1A323874" w14:textId="5196A026" w:rsidR="000D1881" w:rsidRDefault="00771939" w:rsidP="000D1881">
      <w:pPr>
        <w:tabs>
          <w:tab w:val="left" w:pos="284"/>
        </w:tabs>
        <w:ind w:left="851" w:hanging="851"/>
        <w:jc w:val="both"/>
        <w:rPr>
          <w:b/>
          <w:sz w:val="22"/>
        </w:rPr>
      </w:pPr>
      <w:r>
        <w:rPr>
          <w:sz w:val="22"/>
        </w:rPr>
        <w:t>4</w:t>
      </w:r>
      <w:r w:rsidR="000D1881">
        <w:rPr>
          <w:sz w:val="22"/>
        </w:rPr>
        <w:t>.</w:t>
      </w:r>
      <w:r w:rsidR="000D1881">
        <w:rPr>
          <w:sz w:val="22"/>
        </w:rPr>
        <w:tab/>
        <w:t xml:space="preserve">Podstatným porušením smlouvy opravňujícím </w:t>
      </w:r>
      <w:r w:rsidR="00CB260D">
        <w:rPr>
          <w:sz w:val="22"/>
        </w:rPr>
        <w:t>zhotovitel</w:t>
      </w:r>
      <w:r w:rsidR="000D1881">
        <w:rPr>
          <w:sz w:val="22"/>
        </w:rPr>
        <w:t>e odstoupit od smlouvy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26CA5C" w14:textId="21FAC5C3" w:rsidR="000D1881" w:rsidRPr="00FA7D8C" w:rsidRDefault="000D1881" w:rsidP="000D1881">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 dohodnutého platebního režimu delším, </w:t>
      </w:r>
      <w:r w:rsidRPr="00FA7D8C">
        <w:rPr>
          <w:sz w:val="22"/>
        </w:rPr>
        <w:t>jak 30 dní počítaného ode dne jejich splatnosti</w:t>
      </w:r>
      <w:r w:rsidR="008038CE">
        <w:rPr>
          <w:sz w:val="22"/>
        </w:rPr>
        <w:t>.</w:t>
      </w:r>
    </w:p>
    <w:p w14:paraId="1D2E1C57" w14:textId="77777777" w:rsidR="000D1881" w:rsidRDefault="000D1881" w:rsidP="0087344E">
      <w:pPr>
        <w:ind w:left="709" w:hanging="425"/>
        <w:jc w:val="both"/>
        <w:rPr>
          <w:sz w:val="22"/>
        </w:rPr>
      </w:pPr>
    </w:p>
    <w:p w14:paraId="0D02052F" w14:textId="77777777" w:rsidR="000D1881" w:rsidRDefault="000D1881" w:rsidP="001C2B1A">
      <w:pPr>
        <w:numPr>
          <w:ilvl w:val="0"/>
          <w:numId w:val="8"/>
        </w:numPr>
        <w:jc w:val="both"/>
        <w:rPr>
          <w:sz w:val="22"/>
        </w:rPr>
      </w:pPr>
      <w:r>
        <w:rPr>
          <w:sz w:val="22"/>
        </w:rPr>
        <w:t>Důsledky odstoupení od smlouvy:</w:t>
      </w:r>
    </w:p>
    <w:p w14:paraId="218D8BCE"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53710C6C"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realizoval</w:t>
      </w:r>
    </w:p>
    <w:p w14:paraId="0267AD0D" w14:textId="77777777" w:rsidR="000D1881" w:rsidRDefault="000D1881" w:rsidP="001C2B1A">
      <w:pPr>
        <w:numPr>
          <w:ilvl w:val="2"/>
          <w:numId w:val="13"/>
        </w:numPr>
        <w:tabs>
          <w:tab w:val="clear" w:pos="2340"/>
        </w:tabs>
        <w:ind w:left="709" w:hanging="425"/>
        <w:jc w:val="both"/>
        <w:rPr>
          <w:sz w:val="22"/>
        </w:rPr>
      </w:pPr>
      <w:r>
        <w:rPr>
          <w:sz w:val="22"/>
        </w:rPr>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60EE8D96" w14:textId="2A93700B" w:rsidR="000D1881" w:rsidRDefault="000D1881" w:rsidP="000D1881">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3ABAAD40" w14:textId="77777777" w:rsidR="000D1881" w:rsidRDefault="000D1881" w:rsidP="000D1881">
      <w:pPr>
        <w:ind w:left="1560"/>
        <w:jc w:val="both"/>
        <w:rPr>
          <w:b/>
          <w:sz w:val="22"/>
        </w:rPr>
      </w:pPr>
    </w:p>
    <w:p w14:paraId="26955076" w14:textId="6BCF8CA8" w:rsidR="000D1881" w:rsidRDefault="000D1881" w:rsidP="001C2B1A">
      <w:pPr>
        <w:numPr>
          <w:ilvl w:val="0"/>
          <w:numId w:val="8"/>
        </w:numPr>
        <w:tabs>
          <w:tab w:val="clear" w:pos="360"/>
          <w:tab w:val="num" w:pos="284"/>
        </w:tabs>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 xml:space="preserve">m dle výše uvedeného v postupu ke shodě a písemné dohodě, bude postupováno dle čl. XVII </w:t>
      </w:r>
      <w:r w:rsidR="00771939">
        <w:rPr>
          <w:sz w:val="22"/>
        </w:rPr>
        <w:t>obchodních podmínek</w:t>
      </w:r>
      <w:r>
        <w:rPr>
          <w:sz w:val="22"/>
        </w:rPr>
        <w:t>.</w:t>
      </w:r>
    </w:p>
    <w:p w14:paraId="3048DCA4" w14:textId="33E6FDD1" w:rsidR="008D0617" w:rsidRDefault="008D0617" w:rsidP="008D0617">
      <w:pPr>
        <w:ind w:left="284"/>
        <w:jc w:val="both"/>
        <w:rPr>
          <w:sz w:val="22"/>
        </w:rPr>
      </w:pPr>
    </w:p>
    <w:p w14:paraId="76454748" w14:textId="77777777" w:rsidR="008D0617" w:rsidRDefault="008D0617" w:rsidP="008D0617">
      <w:pPr>
        <w:ind w:left="284"/>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F304D4">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4A4ED185" w14:textId="77777777" w:rsidR="000D1881" w:rsidRDefault="000D1881" w:rsidP="000D1881">
      <w:pPr>
        <w:pStyle w:val="Nadpis4"/>
        <w:rPr>
          <w:sz w:val="22"/>
        </w:rPr>
      </w:pPr>
    </w:p>
    <w:p w14:paraId="4CC8C1F8" w14:textId="77777777" w:rsidR="000D1881" w:rsidRDefault="000D1881" w:rsidP="000D1881"/>
    <w:p w14:paraId="4CC61B17" w14:textId="77777777" w:rsidR="000D1881" w:rsidRDefault="000D1881" w:rsidP="000D1881">
      <w:pPr>
        <w:pStyle w:val="Nadpis4"/>
        <w:rPr>
          <w:sz w:val="22"/>
        </w:rPr>
      </w:pPr>
      <w:r>
        <w:rPr>
          <w:sz w:val="22"/>
        </w:rPr>
        <w:lastRenderedPageBreak/>
        <w:t>XVIII. DODATKY A ZMĚNY SMLOUVY:</w:t>
      </w:r>
    </w:p>
    <w:p w14:paraId="670A0C95"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8038CE">
        <w:rPr>
          <w:sz w:val="22"/>
        </w:rPr>
        <w:t>-----</w:t>
      </w:r>
    </w:p>
    <w:p w14:paraId="0791980F" w14:textId="77777777" w:rsidR="000D1881" w:rsidRDefault="000D1881" w:rsidP="000D1881">
      <w:pPr>
        <w:pStyle w:val="Zkladntextodsazen"/>
        <w:rPr>
          <w:i w:val="0"/>
        </w:rPr>
      </w:pPr>
    </w:p>
    <w:p w14:paraId="77832873" w14:textId="77777777" w:rsidR="000D1881" w:rsidRDefault="009B16B7" w:rsidP="00F304D4">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7DB3BC09" w14:textId="77777777" w:rsidR="000D1881" w:rsidRDefault="000D1881" w:rsidP="000D1881">
      <w:pPr>
        <w:pStyle w:val="Zkladntextodsazen"/>
        <w:rPr>
          <w:i w:val="0"/>
        </w:rPr>
      </w:pPr>
    </w:p>
    <w:p w14:paraId="734193A3" w14:textId="77777777" w:rsidR="0070640B" w:rsidRDefault="0070640B" w:rsidP="000D1881">
      <w:pPr>
        <w:rPr>
          <w:sz w:val="22"/>
        </w:rPr>
      </w:pPr>
    </w:p>
    <w:p w14:paraId="35C9C37C" w14:textId="77777777" w:rsidR="000D1881" w:rsidRDefault="000D1881" w:rsidP="000D1881">
      <w:pPr>
        <w:pStyle w:val="Nadpis4"/>
        <w:rPr>
          <w:sz w:val="22"/>
        </w:rPr>
      </w:pPr>
      <w:r>
        <w:rPr>
          <w:sz w:val="22"/>
        </w:rPr>
        <w:t xml:space="preserve">XIX. </w:t>
      </w:r>
      <w:r w:rsidR="001C2B1A">
        <w:rPr>
          <w:sz w:val="22"/>
        </w:rPr>
        <w:t>UVEŘEJŃOVÁNÍ SMLOUVY</w:t>
      </w:r>
      <w:r>
        <w:rPr>
          <w:sz w:val="22"/>
        </w:rPr>
        <w:t>, DUŠEVNÍ VLASTNICTVÍ:</w:t>
      </w:r>
    </w:p>
    <w:p w14:paraId="185D3BD9" w14:textId="77777777" w:rsidR="000D1881" w:rsidRDefault="000D1881" w:rsidP="000D1881">
      <w:pPr>
        <w:keepNext/>
        <w:rPr>
          <w:sz w:val="22"/>
        </w:rPr>
      </w:pPr>
      <w:r>
        <w:rPr>
          <w:sz w:val="22"/>
        </w:rPr>
        <w:t>-------------------------------------------------------------------------------------</w:t>
      </w:r>
    </w:p>
    <w:p w14:paraId="4BCDB877" w14:textId="77777777" w:rsidR="000D1881" w:rsidRDefault="000D1881" w:rsidP="000D1881">
      <w:pPr>
        <w:rPr>
          <w:sz w:val="22"/>
        </w:rPr>
      </w:pPr>
    </w:p>
    <w:p w14:paraId="2E2A95C2" w14:textId="03B35F59" w:rsidR="000D1881" w:rsidRDefault="00CB260D" w:rsidP="00F304D4">
      <w:pPr>
        <w:pStyle w:val="Zkladntextodsazen"/>
        <w:numPr>
          <w:ilvl w:val="0"/>
          <w:numId w:val="42"/>
        </w:numPr>
        <w:spacing w:before="60"/>
        <w:ind w:left="284" w:hanging="284"/>
        <w:rPr>
          <w:i w:val="0"/>
        </w:rPr>
      </w:pPr>
      <w:r>
        <w:rPr>
          <w:i w:val="0"/>
        </w:rPr>
        <w:t>Zhotovitel</w:t>
      </w:r>
      <w:r w:rsidR="000D1881">
        <w:rPr>
          <w:i w:val="0"/>
        </w:rPr>
        <w:t xml:space="preserve"> souhlasí s uveřejněním smlouv</w:t>
      </w:r>
      <w:r w:rsidR="008038CE">
        <w:rPr>
          <w:i w:val="0"/>
        </w:rPr>
        <w:t>y o dílo v souladu se zákonem</w:t>
      </w:r>
      <w:r w:rsidR="000D1881">
        <w:rPr>
          <w:i w:val="0"/>
        </w:rPr>
        <w:t xml:space="preserve"> a zákon</w:t>
      </w:r>
      <w:r w:rsidR="008038CE">
        <w:rPr>
          <w:i w:val="0"/>
        </w:rPr>
        <w:t>em</w:t>
      </w:r>
      <w:r w:rsidR="000D1881">
        <w:rPr>
          <w:i w:val="0"/>
        </w:rPr>
        <w:t xml:space="preserve"> č. 106/1999 Sb.</w:t>
      </w:r>
      <w:r w:rsidR="007F5A98">
        <w:rPr>
          <w:i w:val="0"/>
        </w:rPr>
        <w:t xml:space="preserve">, o svobodném přístupu k informacím </w:t>
      </w:r>
      <w:r w:rsidR="00D97D09">
        <w:rPr>
          <w:i w:val="0"/>
        </w:rPr>
        <w:t>ve znění pozdějších předpisů</w:t>
      </w:r>
      <w:r w:rsidR="007F5A98">
        <w:rPr>
          <w:i w:val="0"/>
        </w:rPr>
        <w:t>.</w:t>
      </w:r>
    </w:p>
    <w:p w14:paraId="135D8EC2" w14:textId="77777777" w:rsidR="003549D7" w:rsidRDefault="003549D7" w:rsidP="00F304D4">
      <w:pPr>
        <w:pStyle w:val="Zkladntextodsazen"/>
        <w:spacing w:before="60"/>
        <w:ind w:left="284" w:hanging="284"/>
        <w:rPr>
          <w:i w:val="0"/>
        </w:rPr>
      </w:pPr>
    </w:p>
    <w:p w14:paraId="60342935" w14:textId="01811915" w:rsidR="00BC0489" w:rsidRPr="00F304D4" w:rsidRDefault="00CB260D" w:rsidP="00F304D4">
      <w:pPr>
        <w:pStyle w:val="Odstavecseseznamem"/>
        <w:widowControl w:val="0"/>
        <w:numPr>
          <w:ilvl w:val="0"/>
          <w:numId w:val="42"/>
        </w:numPr>
        <w:overflowPunct w:val="0"/>
        <w:autoSpaceDE w:val="0"/>
        <w:autoSpaceDN w:val="0"/>
        <w:adjustRightInd w:val="0"/>
        <w:ind w:left="284" w:hanging="284"/>
        <w:jc w:val="both"/>
        <w:textAlignment w:val="baseline"/>
        <w:rPr>
          <w:sz w:val="22"/>
          <w:szCs w:val="22"/>
        </w:rPr>
      </w:pPr>
      <w:r w:rsidRPr="00F304D4">
        <w:rPr>
          <w:sz w:val="22"/>
          <w:szCs w:val="22"/>
        </w:rPr>
        <w:t>Zhotovitel</w:t>
      </w:r>
      <w:r w:rsidR="000B4784" w:rsidRPr="00F304D4">
        <w:rPr>
          <w:sz w:val="22"/>
          <w:szCs w:val="22"/>
        </w:rPr>
        <w:t xml:space="preserve"> souhlasí se zpracováním osobních údajů v souladu </w:t>
      </w:r>
      <w:r w:rsidR="00BC0489" w:rsidRPr="00F304D4">
        <w:rPr>
          <w:sz w:val="22"/>
          <w:szCs w:val="22"/>
        </w:rPr>
        <w:t xml:space="preserve">s Nařízením Evropského parlamentu a Rady </w:t>
      </w:r>
      <w:r w:rsidR="008150A9" w:rsidRPr="00F304D4">
        <w:rPr>
          <w:sz w:val="22"/>
          <w:szCs w:val="22"/>
        </w:rPr>
        <w:t xml:space="preserve">2016/679, </w:t>
      </w:r>
      <w:r w:rsidR="00BC0489" w:rsidRPr="00F304D4">
        <w:rPr>
          <w:sz w:val="22"/>
          <w:szCs w:val="22"/>
        </w:rPr>
        <w:t xml:space="preserve">o ochraně fyzických osob v souvislosti se zpracováním osobních údajů a o volném pohybu těchto údajů (GDPR). </w:t>
      </w:r>
    </w:p>
    <w:p w14:paraId="32BFF5DD" w14:textId="567EF970" w:rsidR="000B4784" w:rsidRPr="000B4784" w:rsidRDefault="000B4784" w:rsidP="00F304D4">
      <w:pPr>
        <w:widowControl w:val="0"/>
        <w:overflowPunct w:val="0"/>
        <w:autoSpaceDE w:val="0"/>
        <w:autoSpaceDN w:val="0"/>
        <w:adjustRightInd w:val="0"/>
        <w:ind w:left="284" w:hanging="284"/>
        <w:jc w:val="both"/>
        <w:textAlignment w:val="baseline"/>
        <w:rPr>
          <w:sz w:val="22"/>
          <w:szCs w:val="22"/>
        </w:rPr>
      </w:pPr>
    </w:p>
    <w:p w14:paraId="0947F695" w14:textId="2B7907FA" w:rsidR="000D1881" w:rsidRDefault="000D1881" w:rsidP="00F304D4">
      <w:pPr>
        <w:pStyle w:val="Zkladntextodsazen"/>
        <w:numPr>
          <w:ilvl w:val="0"/>
          <w:numId w:val="42"/>
        </w:numPr>
        <w:spacing w:before="6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m výsledek činnosti chráněný právem průmyslového či jiného duševního vlastnictví a uplatní</w:t>
      </w:r>
      <w:r w:rsidR="00623B5C">
        <w:rPr>
          <w:i w:val="0"/>
        </w:rPr>
        <w:t xml:space="preserve"> </w:t>
      </w:r>
      <w:r>
        <w:rPr>
          <w:i w:val="0"/>
        </w:rPr>
        <w:t>-</w:t>
      </w:r>
      <w:r w:rsidR="00DA5DD8">
        <w:rPr>
          <w:i w:val="0"/>
        </w:rPr>
        <w:t xml:space="preserve"> </w:t>
      </w:r>
      <w:r>
        <w:rPr>
          <w:i w:val="0"/>
        </w:rPr>
        <w:t xml:space="preserve">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61C34D0" w14:textId="77777777" w:rsidR="00451B48" w:rsidRDefault="00451B48" w:rsidP="00113B43"/>
    <w:p w14:paraId="2322D71F" w14:textId="77777777" w:rsidR="000B4784" w:rsidRPr="00113B43" w:rsidRDefault="000B4784" w:rsidP="00113B43"/>
    <w:p w14:paraId="0AA385A6" w14:textId="77777777" w:rsidR="000D1881" w:rsidRDefault="000D1881" w:rsidP="000D1881">
      <w:pPr>
        <w:pStyle w:val="Nadpis4"/>
        <w:rPr>
          <w:sz w:val="22"/>
        </w:rPr>
      </w:pPr>
      <w:r>
        <w:rPr>
          <w:sz w:val="22"/>
        </w:rPr>
        <w:t>XX. VYŠŠÍ MOC:</w:t>
      </w:r>
    </w:p>
    <w:p w14:paraId="3E4AEC6C" w14:textId="77777777" w:rsidR="000D1881" w:rsidRDefault="000D1881" w:rsidP="000D1881">
      <w:pPr>
        <w:keepNext/>
        <w:rPr>
          <w:sz w:val="22"/>
        </w:rPr>
      </w:pPr>
      <w:r>
        <w:rPr>
          <w:sz w:val="22"/>
        </w:rPr>
        <w:t>-------------------------</w:t>
      </w:r>
    </w:p>
    <w:p w14:paraId="5B5CD123" w14:textId="77777777" w:rsidR="000D1881" w:rsidRDefault="000D1881" w:rsidP="000D1881">
      <w:pPr>
        <w:rPr>
          <w:sz w:val="22"/>
        </w:rPr>
      </w:pPr>
    </w:p>
    <w:p w14:paraId="12D006C1" w14:textId="3601A5DE" w:rsidR="000D1881" w:rsidRDefault="000D1881" w:rsidP="00F304D4">
      <w:pPr>
        <w:pStyle w:val="Zkladntext2"/>
        <w:numPr>
          <w:ilvl w:val="0"/>
          <w:numId w:val="43"/>
        </w:numPr>
        <w:ind w:left="284" w:hanging="284"/>
        <w:rPr>
          <w:snapToGrid/>
          <w:sz w:val="22"/>
        </w:rPr>
      </w:pPr>
      <w:r>
        <w:rPr>
          <w:snapToGrid/>
          <w:sz w:val="22"/>
        </w:rPr>
        <w:t xml:space="preserve">Za případy vyšší moci jsou považovány takové neobvyklé okolnosti, které brání trvale nebo dočasné plnění smlouvou stanovených povinností, které nastanou po nabytí platnosti smlouvy a které nemohly být ani </w:t>
      </w:r>
      <w:r w:rsidR="00CB260D">
        <w:rPr>
          <w:snapToGrid/>
          <w:sz w:val="22"/>
        </w:rPr>
        <w:t>objednatele</w:t>
      </w:r>
      <w:r>
        <w:rPr>
          <w:snapToGrid/>
          <w:sz w:val="22"/>
        </w:rPr>
        <w:t xml:space="preserve">m ani </w:t>
      </w:r>
      <w:r w:rsidR="00CB260D">
        <w:rPr>
          <w:snapToGrid/>
          <w:sz w:val="22"/>
        </w:rPr>
        <w:t>zhotovitel</w:t>
      </w:r>
      <w:r>
        <w:rPr>
          <w:snapToGrid/>
          <w:sz w:val="22"/>
        </w:rPr>
        <w:t xml:space="preserve">em objektivně předvídány nebo odvráceny. </w:t>
      </w:r>
    </w:p>
    <w:p w14:paraId="519FE830" w14:textId="77777777" w:rsidR="000D1881" w:rsidRDefault="000D1881" w:rsidP="00F304D4">
      <w:pPr>
        <w:pStyle w:val="Nadpis5"/>
        <w:numPr>
          <w:ilvl w:val="0"/>
          <w:numId w:val="43"/>
        </w:numPr>
        <w:spacing w:before="60"/>
        <w:ind w:left="284" w:hanging="284"/>
        <w:rPr>
          <w:b w:val="0"/>
          <w:sz w:val="22"/>
        </w:rPr>
      </w:pPr>
      <w:r>
        <w:rPr>
          <w:b w:val="0"/>
          <w:sz w:val="22"/>
        </w:rPr>
        <w:t xml:space="preserve">Smluvní strana, které je tímto znemožněno plnění smluvních povinností, bude neprodleně informovat při vzniku takových okolností druhou smluvní stranu a předloží jí o tom vhodné doklady příp. informace, že mají tyto okolnosti podstatný vliv na plnění smluvních povinností. </w:t>
      </w:r>
    </w:p>
    <w:p w14:paraId="7E9B5D9D" w14:textId="77777777" w:rsidR="000D1881" w:rsidRDefault="000D1881" w:rsidP="00F304D4">
      <w:pPr>
        <w:pStyle w:val="Zkladntext"/>
        <w:numPr>
          <w:ilvl w:val="0"/>
          <w:numId w:val="43"/>
        </w:numPr>
        <w:spacing w:before="60"/>
        <w:ind w:left="284" w:hanging="284"/>
        <w:jc w:val="both"/>
        <w:rPr>
          <w:sz w:val="22"/>
        </w:rPr>
      </w:pPr>
      <w:r>
        <w:rPr>
          <w:sz w:val="22"/>
        </w:rPr>
        <w:t>V případě, že působení vyšší moci trvá déle než 90 dní, vyjasní si obě smluvní strany další provádění díla</w:t>
      </w:r>
      <w:r w:rsidR="00E37278">
        <w:rPr>
          <w:sz w:val="22"/>
        </w:rPr>
        <w:t xml:space="preserve">. </w:t>
      </w:r>
    </w:p>
    <w:p w14:paraId="29634A9F" w14:textId="77777777" w:rsidR="000D1881" w:rsidRDefault="000D1881" w:rsidP="000D1881">
      <w:pPr>
        <w:pStyle w:val="Zkladntext"/>
        <w:spacing w:before="60"/>
        <w:jc w:val="both"/>
        <w:rPr>
          <w:sz w:val="22"/>
        </w:rPr>
      </w:pPr>
    </w:p>
    <w:p w14:paraId="2849EC43" w14:textId="77777777" w:rsidR="00CF0DD2" w:rsidRPr="00CF0DD2" w:rsidRDefault="00CF0DD2" w:rsidP="00CF0DD2"/>
    <w:p w14:paraId="66ED8FF7" w14:textId="77777777" w:rsidR="000D1881" w:rsidRDefault="000D1881" w:rsidP="000D1881">
      <w:pPr>
        <w:pStyle w:val="Nadpis5"/>
        <w:ind w:left="0" w:firstLine="0"/>
        <w:rPr>
          <w:sz w:val="22"/>
        </w:rPr>
      </w:pPr>
      <w:r>
        <w:rPr>
          <w:sz w:val="22"/>
        </w:rPr>
        <w:t>XXI. ROZHODNÉ PRÁVO:</w:t>
      </w:r>
    </w:p>
    <w:p w14:paraId="42B8F596" w14:textId="77777777" w:rsidR="000D1881" w:rsidRDefault="000D1881" w:rsidP="000D1881">
      <w:pPr>
        <w:keepNext/>
        <w:rPr>
          <w:sz w:val="22"/>
        </w:rPr>
      </w:pPr>
      <w:r>
        <w:rPr>
          <w:sz w:val="22"/>
        </w:rPr>
        <w:t>--------------------------------------</w:t>
      </w:r>
    </w:p>
    <w:p w14:paraId="4CB242D3" w14:textId="77777777" w:rsidR="000D1881" w:rsidRDefault="000D1881" w:rsidP="000D1881">
      <w:pPr>
        <w:rPr>
          <w:sz w:val="22"/>
        </w:rPr>
      </w:pPr>
    </w:p>
    <w:p w14:paraId="6DBA6F7E" w14:textId="77777777" w:rsidR="000D1881" w:rsidRDefault="000D1881" w:rsidP="00F304D4">
      <w:pPr>
        <w:pStyle w:val="Nadpis5"/>
        <w:numPr>
          <w:ilvl w:val="0"/>
          <w:numId w:val="44"/>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2454229F" w14:textId="198F0F01" w:rsidR="000D1881" w:rsidRDefault="00DC4F24" w:rsidP="00F304D4">
      <w:pPr>
        <w:pStyle w:val="Textvbloku"/>
        <w:numPr>
          <w:ilvl w:val="0"/>
          <w:numId w:val="44"/>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203F6485" w14:textId="3AFFFCE9" w:rsidR="0065199B" w:rsidRDefault="0065199B" w:rsidP="0065199B">
      <w:pPr>
        <w:pStyle w:val="Textvbloku"/>
        <w:spacing w:before="120"/>
        <w:ind w:right="-91"/>
        <w:rPr>
          <w:sz w:val="22"/>
        </w:rPr>
      </w:pPr>
    </w:p>
    <w:p w14:paraId="09965223" w14:textId="66D9B3DF" w:rsidR="0065199B" w:rsidRDefault="0065199B" w:rsidP="0065199B">
      <w:pPr>
        <w:pStyle w:val="Textvbloku"/>
        <w:spacing w:before="120"/>
        <w:ind w:right="-91"/>
        <w:rPr>
          <w:sz w:val="22"/>
        </w:rPr>
      </w:pPr>
    </w:p>
    <w:p w14:paraId="48D663D4" w14:textId="63C0927B" w:rsidR="0065199B" w:rsidRDefault="0065199B" w:rsidP="0065199B">
      <w:pPr>
        <w:pStyle w:val="Textvbloku"/>
        <w:spacing w:before="120"/>
        <w:ind w:right="-91"/>
        <w:rPr>
          <w:sz w:val="22"/>
        </w:rPr>
      </w:pPr>
    </w:p>
    <w:p w14:paraId="6DC06A0C" w14:textId="77777777" w:rsidR="0065199B" w:rsidRDefault="0065199B" w:rsidP="0065199B">
      <w:pPr>
        <w:pStyle w:val="Textvbloku"/>
        <w:spacing w:before="120"/>
        <w:ind w:right="-91"/>
        <w:rPr>
          <w:sz w:val="22"/>
        </w:rPr>
      </w:pPr>
    </w:p>
    <w:p w14:paraId="4AC0EC54" w14:textId="77777777" w:rsidR="009B16B7" w:rsidRDefault="009B16B7" w:rsidP="00F304D4">
      <w:pPr>
        <w:pStyle w:val="Textvbloku"/>
        <w:numPr>
          <w:ilvl w:val="0"/>
          <w:numId w:val="44"/>
        </w:numPr>
        <w:spacing w:before="120"/>
        <w:ind w:left="284" w:right="-91" w:hanging="284"/>
        <w:rPr>
          <w:sz w:val="22"/>
        </w:rPr>
      </w:pPr>
      <w:r>
        <w:rPr>
          <w:sz w:val="22"/>
        </w:rPr>
        <w:lastRenderedPageBreak/>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36F99F81" w:rsidR="000D1881" w:rsidRDefault="00891FC2" w:rsidP="000D1881">
      <w:pPr>
        <w:pStyle w:val="Textvbloku"/>
        <w:rPr>
          <w:sz w:val="22"/>
        </w:rPr>
      </w:pPr>
      <w:r>
        <w:rPr>
          <w:sz w:val="22"/>
        </w:rPr>
        <w:t xml:space="preserve"> </w:t>
      </w:r>
    </w:p>
    <w:p w14:paraId="2168F78D" w14:textId="52ED8DF9" w:rsidR="00CF0DD2" w:rsidRDefault="00CF0DD2" w:rsidP="000D1881">
      <w:pPr>
        <w:pStyle w:val="Textvbloku"/>
        <w:rPr>
          <w:sz w:val="22"/>
        </w:rPr>
      </w:pPr>
    </w:p>
    <w:p w14:paraId="7E6C7AAC" w14:textId="77777777" w:rsidR="00CF0DD2" w:rsidRDefault="00CF0DD2" w:rsidP="000D1881">
      <w:pPr>
        <w:pStyle w:val="Textvbloku"/>
        <w:rPr>
          <w:sz w:val="22"/>
        </w:rPr>
      </w:pPr>
    </w:p>
    <w:p w14:paraId="5A8CEC30" w14:textId="06D0C19A" w:rsidR="00891FC2" w:rsidRPr="00891FC2" w:rsidRDefault="00891FC2" w:rsidP="00891FC2">
      <w:pPr>
        <w:pStyle w:val="Textvbloku"/>
        <w:rPr>
          <w:sz w:val="22"/>
        </w:rPr>
      </w:pPr>
      <w:r w:rsidRPr="00891FC2">
        <w:rPr>
          <w:sz w:val="22"/>
        </w:rPr>
        <w:t>V </w:t>
      </w:r>
      <w:r w:rsidR="00F304D4">
        <w:rPr>
          <w:sz w:val="22"/>
        </w:rPr>
        <w:t>Kroměříži</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bookmarkStart w:id="8" w:name="_GoBack"/>
      <w:r w:rsidRPr="00891FC2">
        <w:rPr>
          <w:sz w:val="22"/>
        </w:rPr>
        <w:t> </w:t>
      </w:r>
      <w:r w:rsidRPr="00891FC2">
        <w:rPr>
          <w:sz w:val="22"/>
        </w:rPr>
        <w:t> </w:t>
      </w:r>
      <w:r w:rsidRPr="00891FC2">
        <w:rPr>
          <w:sz w:val="22"/>
        </w:rPr>
        <w:t> </w:t>
      </w:r>
      <w:r w:rsidRPr="00891FC2">
        <w:rPr>
          <w:sz w:val="22"/>
        </w:rPr>
        <w:t> </w:t>
      </w:r>
      <w:r w:rsidRPr="00891FC2">
        <w:rPr>
          <w:sz w:val="22"/>
        </w:rPr>
        <w:t> </w:t>
      </w:r>
      <w:bookmarkEnd w:id="8"/>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       </w:t>
      </w:r>
      <w:r>
        <w:rPr>
          <w:sz w:val="22"/>
        </w:rPr>
        <w:t xml:space="preserve"> </w:t>
      </w:r>
      <w:r w:rsidRPr="00891FC2">
        <w:rPr>
          <w:sz w:val="22"/>
        </w:rPr>
        <w:t xml:space="preserve">  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6BD6C875" w:rsidR="00891FC2" w:rsidRPr="00891FC2" w:rsidRDefault="00891FC2" w:rsidP="00891FC2">
      <w:pPr>
        <w:pStyle w:val="Textvbloku"/>
        <w:rPr>
          <w:sz w:val="22"/>
        </w:rPr>
      </w:pPr>
      <w:r w:rsidRPr="00891FC2">
        <w:rPr>
          <w:sz w:val="22"/>
        </w:rPr>
        <w:t xml:space="preserve">Za 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59A61DDF" w:rsidR="00891FC2" w:rsidRPr="00891FC2" w:rsidRDefault="00891FC2" w:rsidP="00891FC2">
      <w:pPr>
        <w:pStyle w:val="Textvbloku"/>
        <w:rPr>
          <w:b/>
          <w:sz w:val="22"/>
        </w:rPr>
      </w:pP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r w:rsidRPr="00891FC2">
        <w:rPr>
          <w:b/>
          <w:sz w:val="22"/>
        </w:rPr>
        <w:tab/>
      </w:r>
      <w:r w:rsidRPr="00891FC2">
        <w:rPr>
          <w:b/>
          <w:sz w:val="22"/>
        </w:rPr>
        <w:tab/>
      </w:r>
      <w:r w:rsidRPr="00891FC2">
        <w:rPr>
          <w:b/>
          <w:sz w:val="22"/>
        </w:rPr>
        <w:tab/>
      </w:r>
      <w:r w:rsidRPr="00891FC2">
        <w:rPr>
          <w:b/>
          <w:sz w:val="22"/>
        </w:rPr>
        <w:tab/>
      </w:r>
      <w:r w:rsidRPr="00891FC2">
        <w:rPr>
          <w:b/>
          <w:sz w:val="22"/>
        </w:rPr>
        <w:tab/>
      </w:r>
      <w:r w:rsidRPr="00891FC2">
        <w:rPr>
          <w:b/>
          <w:sz w:val="22"/>
        </w:rPr>
        <w:tab/>
        <w:t xml:space="preserve">     </w:t>
      </w:r>
      <w:r>
        <w:rPr>
          <w:b/>
          <w:sz w:val="22"/>
        </w:rPr>
        <w:t xml:space="preserve">  </w:t>
      </w:r>
      <w:r w:rsidRPr="00891FC2">
        <w:rPr>
          <w:b/>
          <w:sz w:val="22"/>
        </w:rPr>
        <w:t xml:space="preserve">     </w:t>
      </w:r>
      <w:r w:rsidRPr="00891FC2">
        <w:rPr>
          <w:b/>
          <w:sz w:val="22"/>
        </w:rPr>
        <w:fldChar w:fldCharType="begin">
          <w:ffData>
            <w:name w:val=""/>
            <w:enabled/>
            <w:calcOnExit w:val="0"/>
            <w:textInput/>
          </w:ffData>
        </w:fldChar>
      </w:r>
      <w:r w:rsidRPr="00891FC2">
        <w:rPr>
          <w:b/>
          <w:sz w:val="22"/>
        </w:rPr>
        <w:instrText xml:space="preserve"> FORMTEXT </w:instrText>
      </w:r>
      <w:r w:rsidRPr="00891FC2">
        <w:rPr>
          <w:b/>
          <w:sz w:val="22"/>
        </w:rPr>
      </w:r>
      <w:r w:rsidRPr="00891FC2">
        <w:rPr>
          <w:b/>
          <w:sz w:val="22"/>
        </w:rPr>
        <w:fldChar w:fldCharType="separate"/>
      </w:r>
      <w:r w:rsidRPr="00891FC2">
        <w:rPr>
          <w:b/>
          <w:sz w:val="22"/>
        </w:rPr>
        <w:t> </w:t>
      </w:r>
      <w:r w:rsidRPr="00891FC2">
        <w:rPr>
          <w:b/>
          <w:sz w:val="22"/>
        </w:rPr>
        <w:t> </w:t>
      </w:r>
      <w:r w:rsidRPr="00891FC2">
        <w:rPr>
          <w:b/>
          <w:sz w:val="22"/>
        </w:rPr>
        <w:t> </w:t>
      </w:r>
      <w:r w:rsidRPr="00891FC2">
        <w:rPr>
          <w:b/>
          <w:sz w:val="22"/>
        </w:rPr>
        <w:t> </w:t>
      </w:r>
      <w:r w:rsidRPr="00891FC2">
        <w:rPr>
          <w:b/>
          <w:sz w:val="22"/>
        </w:rPr>
        <w:t> </w:t>
      </w:r>
      <w:r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175BAB8F" w:rsidR="00891FC2" w:rsidRPr="00891FC2" w:rsidRDefault="00891FC2" w:rsidP="00891FC2">
      <w:pPr>
        <w:pStyle w:val="Textvbloku"/>
        <w:rPr>
          <w:bCs/>
          <w:sz w:val="22"/>
        </w:rPr>
      </w:pP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r>
        <w:rPr>
          <w:sz w:val="22"/>
        </w:rPr>
        <w:t xml:space="preserve">        </w:t>
      </w:r>
      <w:r w:rsidRPr="00891FC2">
        <w:rPr>
          <w:sz w:val="22"/>
        </w:rPr>
        <w:t xml:space="preserv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p>
    <w:p w14:paraId="27A006B5" w14:textId="77777777" w:rsidR="00891FC2" w:rsidRDefault="00891FC2" w:rsidP="000D1881">
      <w:pPr>
        <w:pStyle w:val="Textvbloku"/>
        <w:rPr>
          <w:sz w:val="22"/>
        </w:rPr>
      </w:pPr>
    </w:p>
    <w:sectPr w:rsidR="00891FC2" w:rsidSect="00F304D4">
      <w:headerReference w:type="default" r:id="rId8"/>
      <w:footerReference w:type="default" r:id="rId9"/>
      <w:pgSz w:w="12240" w:h="15840"/>
      <w:pgMar w:top="993" w:right="1417" w:bottom="1417" w:left="1418" w:header="56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FF429" w14:textId="77777777" w:rsidR="0016579A" w:rsidRDefault="0016579A">
      <w:r>
        <w:separator/>
      </w:r>
    </w:p>
  </w:endnote>
  <w:endnote w:type="continuationSeparator" w:id="0">
    <w:p w14:paraId="1FCDC32A" w14:textId="77777777" w:rsidR="0016579A" w:rsidRDefault="0016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DAFC5" w14:textId="38700EA2" w:rsidR="00F3153A" w:rsidRDefault="00F3153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F83ADF">
      <w:rPr>
        <w:rStyle w:val="slostrnky"/>
        <w:noProof/>
      </w:rPr>
      <w:t>24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726EE" w14:textId="77777777" w:rsidR="0016579A" w:rsidRDefault="0016579A">
      <w:r>
        <w:separator/>
      </w:r>
    </w:p>
  </w:footnote>
  <w:footnote w:type="continuationSeparator" w:id="0">
    <w:p w14:paraId="26D5A65F" w14:textId="77777777" w:rsidR="0016579A" w:rsidRDefault="0016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2C33" w14:textId="0B1C31EF" w:rsidR="00F3153A" w:rsidRDefault="00F3153A">
    <w:pPr>
      <w:pStyle w:val="Zhlav"/>
      <w:tabs>
        <w:tab w:val="clear" w:pos="9072"/>
      </w:tabs>
      <w:jc w:val="left"/>
    </w:pPr>
    <w:r>
      <w:tab/>
    </w:r>
    <w:r>
      <w:rPr>
        <w:noProof/>
      </w:rPr>
      <w:drawing>
        <wp:inline distT="0" distB="0" distL="0" distR="0" wp14:anchorId="2BB6C934" wp14:editId="1E518DDC">
          <wp:extent cx="3048000" cy="7876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8668" cy="798134"/>
                  </a:xfrm>
                  <a:prstGeom prst="rect">
                    <a:avLst/>
                  </a:prstGeom>
                  <a:noFill/>
                  <a:ln>
                    <a:noFill/>
                  </a:ln>
                </pic:spPr>
              </pic:pic>
            </a:graphicData>
          </a:graphic>
        </wp:inline>
      </w:drawing>
    </w:r>
    <w:r>
      <w:tab/>
    </w:r>
    <w:r>
      <w:tab/>
    </w:r>
    <w:r w:rsidRPr="00F304D4">
      <w:rPr>
        <w:sz w:val="22"/>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0142"/>
    <w:multiLevelType w:val="hybridMultilevel"/>
    <w:tmpl w:val="F0AC7D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7" w15:restartNumberingAfterBreak="0">
    <w:nsid w:val="08B257D0"/>
    <w:multiLevelType w:val="hybridMultilevel"/>
    <w:tmpl w:val="3BEE83C6"/>
    <w:lvl w:ilvl="0" w:tplc="C35294E0">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0F29419E"/>
    <w:multiLevelType w:val="hybridMultilevel"/>
    <w:tmpl w:val="2FC629F0"/>
    <w:lvl w:ilvl="0" w:tplc="30C8E0D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12" w15:restartNumberingAfterBreak="0">
    <w:nsid w:val="1293449E"/>
    <w:multiLevelType w:val="hybridMultilevel"/>
    <w:tmpl w:val="283CC8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3A2362"/>
    <w:multiLevelType w:val="hybridMultilevel"/>
    <w:tmpl w:val="FD229510"/>
    <w:lvl w:ilvl="0" w:tplc="1C7E7A88">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7" w15:restartNumberingAfterBreak="0">
    <w:nsid w:val="2F16264C"/>
    <w:multiLevelType w:val="hybridMultilevel"/>
    <w:tmpl w:val="FA7850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57790"/>
    <w:multiLevelType w:val="hybridMultilevel"/>
    <w:tmpl w:val="C0CE130A"/>
    <w:lvl w:ilvl="0" w:tplc="E30E4F56">
      <w:start w:val="1"/>
      <w:numFmt w:val="bullet"/>
      <w:lvlText w:val="-"/>
      <w:lvlJc w:val="left"/>
      <w:pPr>
        <w:ind w:left="720" w:hanging="360"/>
      </w:pPr>
      <w:rPr>
        <w:rFonts w:ascii="Arial" w:eastAsia="Times New Roman" w:hAnsi="Arial" w:cs="Arial" w:hint="default"/>
      </w:rPr>
    </w:lvl>
    <w:lvl w:ilvl="1" w:tplc="C35294E0">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C833B9D"/>
    <w:multiLevelType w:val="hybridMultilevel"/>
    <w:tmpl w:val="4AF650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673407"/>
    <w:multiLevelType w:val="hybridMultilevel"/>
    <w:tmpl w:val="90E2C454"/>
    <w:lvl w:ilvl="0" w:tplc="7B9C71DC">
      <w:start w:val="3"/>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4E82D29"/>
    <w:multiLevelType w:val="hybridMultilevel"/>
    <w:tmpl w:val="7A8858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092074"/>
    <w:multiLevelType w:val="hybridMultilevel"/>
    <w:tmpl w:val="E3A84E12"/>
    <w:lvl w:ilvl="0" w:tplc="04050017">
      <w:start w:val="1"/>
      <w:numFmt w:val="lowerLetter"/>
      <w:lvlText w:val="%1)"/>
      <w:lvlJc w:val="left"/>
      <w:pPr>
        <w:tabs>
          <w:tab w:val="num" w:pos="720"/>
        </w:tabs>
        <w:ind w:left="720" w:hanging="360"/>
      </w:pPr>
      <w:rPr>
        <w:rFonts w:hint="default"/>
      </w:rPr>
    </w:lvl>
    <w:lvl w:ilvl="1" w:tplc="174E8A80">
      <w:start w:val="6"/>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0"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1"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4"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15:restartNumberingAfterBreak="0">
    <w:nsid w:val="625C2527"/>
    <w:multiLevelType w:val="hybridMultilevel"/>
    <w:tmpl w:val="10C83F18"/>
    <w:lvl w:ilvl="0" w:tplc="76C4C71E">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68C678E"/>
    <w:multiLevelType w:val="multilevel"/>
    <w:tmpl w:val="F1D64084"/>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8"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9"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4"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6"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37"/>
  </w:num>
  <w:num w:numId="2">
    <w:abstractNumId w:val="9"/>
  </w:num>
  <w:num w:numId="3">
    <w:abstractNumId w:val="14"/>
  </w:num>
  <w:num w:numId="4">
    <w:abstractNumId w:val="38"/>
  </w:num>
  <w:num w:numId="5">
    <w:abstractNumId w:val="16"/>
  </w:num>
  <w:num w:numId="6">
    <w:abstractNumId w:val="41"/>
  </w:num>
  <w:num w:numId="7">
    <w:abstractNumId w:val="33"/>
  </w:num>
  <w:num w:numId="8">
    <w:abstractNumId w:val="29"/>
  </w:num>
  <w:num w:numId="9">
    <w:abstractNumId w:val="32"/>
  </w:num>
  <w:num w:numId="10">
    <w:abstractNumId w:val="15"/>
  </w:num>
  <w:num w:numId="11">
    <w:abstractNumId w:val="42"/>
  </w:num>
  <w:num w:numId="12">
    <w:abstractNumId w:val="27"/>
  </w:num>
  <w:num w:numId="13">
    <w:abstractNumId w:val="44"/>
  </w:num>
  <w:num w:numId="14">
    <w:abstractNumId w:val="24"/>
  </w:num>
  <w:num w:numId="15">
    <w:abstractNumId w:val="46"/>
  </w:num>
  <w:num w:numId="16">
    <w:abstractNumId w:val="13"/>
  </w:num>
  <w:num w:numId="17">
    <w:abstractNumId w:val="5"/>
  </w:num>
  <w:num w:numId="18">
    <w:abstractNumId w:val="22"/>
  </w:num>
  <w:num w:numId="19">
    <w:abstractNumId w:val="2"/>
  </w:num>
  <w:num w:numId="20">
    <w:abstractNumId w:val="40"/>
  </w:num>
  <w:num w:numId="21">
    <w:abstractNumId w:val="3"/>
  </w:num>
  <w:num w:numId="22">
    <w:abstractNumId w:val="1"/>
  </w:num>
  <w:num w:numId="23">
    <w:abstractNumId w:val="20"/>
  </w:num>
  <w:num w:numId="24">
    <w:abstractNumId w:val="31"/>
  </w:num>
  <w:num w:numId="25">
    <w:abstractNumId w:val="36"/>
  </w:num>
  <w:num w:numId="26">
    <w:abstractNumId w:val="8"/>
  </w:num>
  <w:num w:numId="27">
    <w:abstractNumId w:val="26"/>
  </w:num>
  <w:num w:numId="28">
    <w:abstractNumId w:val="4"/>
  </w:num>
  <w:num w:numId="29">
    <w:abstractNumId w:val="28"/>
  </w:num>
  <w:num w:numId="30">
    <w:abstractNumId w:val="6"/>
  </w:num>
  <w:num w:numId="31">
    <w:abstractNumId w:val="34"/>
  </w:num>
  <w:num w:numId="32">
    <w:abstractNumId w:val="30"/>
  </w:num>
  <w:num w:numId="33">
    <w:abstractNumId w:val="11"/>
  </w:num>
  <w:num w:numId="34">
    <w:abstractNumId w:val="45"/>
  </w:num>
  <w:num w:numId="35">
    <w:abstractNumId w:val="18"/>
  </w:num>
  <w:num w:numId="36">
    <w:abstractNumId w:val="43"/>
  </w:num>
  <w:num w:numId="37">
    <w:abstractNumId w:val="39"/>
  </w:num>
  <w:num w:numId="38">
    <w:abstractNumId w:val="35"/>
  </w:num>
  <w:num w:numId="39">
    <w:abstractNumId w:val="25"/>
  </w:num>
  <w:num w:numId="40">
    <w:abstractNumId w:val="10"/>
  </w:num>
  <w:num w:numId="41">
    <w:abstractNumId w:val="23"/>
  </w:num>
  <w:num w:numId="42">
    <w:abstractNumId w:val="12"/>
  </w:num>
  <w:num w:numId="43">
    <w:abstractNumId w:val="21"/>
  </w:num>
  <w:num w:numId="44">
    <w:abstractNumId w:val="17"/>
  </w:num>
  <w:num w:numId="45">
    <w:abstractNumId w:val="0"/>
  </w:num>
  <w:num w:numId="46">
    <w:abstractNumId w:val="19"/>
  </w:num>
  <w:num w:numId="47">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oNotTrackFormatting/>
  <w:documentProtection w:edit="forms" w:enforcement="1" w:cryptProviderType="rsaAES" w:cryptAlgorithmClass="hash" w:cryptAlgorithmType="typeAny" w:cryptAlgorithmSid="14" w:cryptSpinCount="100000" w:hash="MTo5x95vKbiB6L4/QkzSy3euAxFyAuCSyP0Ic+xCRPAMBPHBFt48tdf1S4Prwg3f9+W9vUkGk0C7busmChvMmw==" w:salt="QnzvC2YvFGwpJnm/V+UnYw=="/>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4EE3"/>
    <w:rsid w:val="0003013B"/>
    <w:rsid w:val="00052504"/>
    <w:rsid w:val="00060158"/>
    <w:rsid w:val="000615EB"/>
    <w:rsid w:val="000650F3"/>
    <w:rsid w:val="00074319"/>
    <w:rsid w:val="000768CE"/>
    <w:rsid w:val="000A6FD1"/>
    <w:rsid w:val="000B350D"/>
    <w:rsid w:val="000B373F"/>
    <w:rsid w:val="000B43DE"/>
    <w:rsid w:val="000B4784"/>
    <w:rsid w:val="000B695D"/>
    <w:rsid w:val="000D1881"/>
    <w:rsid w:val="000E051E"/>
    <w:rsid w:val="000E44AE"/>
    <w:rsid w:val="000E7EAC"/>
    <w:rsid w:val="000F2DBD"/>
    <w:rsid w:val="00113B43"/>
    <w:rsid w:val="00113C64"/>
    <w:rsid w:val="00115CFF"/>
    <w:rsid w:val="00117B2A"/>
    <w:rsid w:val="0012474F"/>
    <w:rsid w:val="00125988"/>
    <w:rsid w:val="001307B9"/>
    <w:rsid w:val="00130921"/>
    <w:rsid w:val="00134C51"/>
    <w:rsid w:val="001379C3"/>
    <w:rsid w:val="00153EA5"/>
    <w:rsid w:val="001651D8"/>
    <w:rsid w:val="0016579A"/>
    <w:rsid w:val="00172887"/>
    <w:rsid w:val="00175828"/>
    <w:rsid w:val="00175AC0"/>
    <w:rsid w:val="00185173"/>
    <w:rsid w:val="00186B8E"/>
    <w:rsid w:val="0019531E"/>
    <w:rsid w:val="0019551E"/>
    <w:rsid w:val="001A2251"/>
    <w:rsid w:val="001B3EDB"/>
    <w:rsid w:val="001B5EC4"/>
    <w:rsid w:val="001C2B1A"/>
    <w:rsid w:val="001E53F4"/>
    <w:rsid w:val="001E7D9E"/>
    <w:rsid w:val="001F016D"/>
    <w:rsid w:val="002134CF"/>
    <w:rsid w:val="00220DF0"/>
    <w:rsid w:val="00224A7D"/>
    <w:rsid w:val="00226EF4"/>
    <w:rsid w:val="002305E3"/>
    <w:rsid w:val="00240C15"/>
    <w:rsid w:val="002427C6"/>
    <w:rsid w:val="00264EC5"/>
    <w:rsid w:val="0027034F"/>
    <w:rsid w:val="00273D1B"/>
    <w:rsid w:val="00274BB7"/>
    <w:rsid w:val="002822C5"/>
    <w:rsid w:val="00291DB5"/>
    <w:rsid w:val="00291F65"/>
    <w:rsid w:val="002952D4"/>
    <w:rsid w:val="002A2EE5"/>
    <w:rsid w:val="002A446D"/>
    <w:rsid w:val="002B3D83"/>
    <w:rsid w:val="002B4264"/>
    <w:rsid w:val="002C4B01"/>
    <w:rsid w:val="002F23FC"/>
    <w:rsid w:val="002F245B"/>
    <w:rsid w:val="002F7619"/>
    <w:rsid w:val="00304402"/>
    <w:rsid w:val="0031124D"/>
    <w:rsid w:val="003119A1"/>
    <w:rsid w:val="003119BB"/>
    <w:rsid w:val="00314497"/>
    <w:rsid w:val="00315BD3"/>
    <w:rsid w:val="0032588D"/>
    <w:rsid w:val="00330573"/>
    <w:rsid w:val="003312DA"/>
    <w:rsid w:val="00337D93"/>
    <w:rsid w:val="00343373"/>
    <w:rsid w:val="003439CC"/>
    <w:rsid w:val="003549D7"/>
    <w:rsid w:val="00357ACA"/>
    <w:rsid w:val="003735E1"/>
    <w:rsid w:val="003802AD"/>
    <w:rsid w:val="00395437"/>
    <w:rsid w:val="003A3DE9"/>
    <w:rsid w:val="003B6946"/>
    <w:rsid w:val="003C16BD"/>
    <w:rsid w:val="003C28BB"/>
    <w:rsid w:val="003D3F22"/>
    <w:rsid w:val="003F599E"/>
    <w:rsid w:val="003F7499"/>
    <w:rsid w:val="00403263"/>
    <w:rsid w:val="004044ED"/>
    <w:rsid w:val="00404C96"/>
    <w:rsid w:val="00413929"/>
    <w:rsid w:val="00417E4A"/>
    <w:rsid w:val="00436DEC"/>
    <w:rsid w:val="00450AD2"/>
    <w:rsid w:val="00451B48"/>
    <w:rsid w:val="004576D5"/>
    <w:rsid w:val="004612DF"/>
    <w:rsid w:val="00467360"/>
    <w:rsid w:val="0047146E"/>
    <w:rsid w:val="004854A5"/>
    <w:rsid w:val="00491532"/>
    <w:rsid w:val="004A0EDC"/>
    <w:rsid w:val="004A279E"/>
    <w:rsid w:val="004A468F"/>
    <w:rsid w:val="004B54B3"/>
    <w:rsid w:val="004B7FF4"/>
    <w:rsid w:val="004C24E2"/>
    <w:rsid w:val="004D0C42"/>
    <w:rsid w:val="004F23D3"/>
    <w:rsid w:val="004F4663"/>
    <w:rsid w:val="004F53D9"/>
    <w:rsid w:val="004F7B8C"/>
    <w:rsid w:val="00502F54"/>
    <w:rsid w:val="00502F80"/>
    <w:rsid w:val="00505332"/>
    <w:rsid w:val="00505FDA"/>
    <w:rsid w:val="005133AC"/>
    <w:rsid w:val="005235CC"/>
    <w:rsid w:val="0052686B"/>
    <w:rsid w:val="00537926"/>
    <w:rsid w:val="00544B9E"/>
    <w:rsid w:val="00556CD0"/>
    <w:rsid w:val="00584664"/>
    <w:rsid w:val="00586A14"/>
    <w:rsid w:val="00586F74"/>
    <w:rsid w:val="005A1289"/>
    <w:rsid w:val="005A2EBA"/>
    <w:rsid w:val="005F374D"/>
    <w:rsid w:val="00605E42"/>
    <w:rsid w:val="006109BE"/>
    <w:rsid w:val="006145CD"/>
    <w:rsid w:val="006203AE"/>
    <w:rsid w:val="00623B5C"/>
    <w:rsid w:val="0062421A"/>
    <w:rsid w:val="006254AA"/>
    <w:rsid w:val="00632A49"/>
    <w:rsid w:val="006436E7"/>
    <w:rsid w:val="00646BBF"/>
    <w:rsid w:val="0065199B"/>
    <w:rsid w:val="00687E70"/>
    <w:rsid w:val="0069565D"/>
    <w:rsid w:val="006A1066"/>
    <w:rsid w:val="006A7701"/>
    <w:rsid w:val="006B3257"/>
    <w:rsid w:val="006B5A72"/>
    <w:rsid w:val="006C5478"/>
    <w:rsid w:val="006C72AF"/>
    <w:rsid w:val="006D22DC"/>
    <w:rsid w:val="006E3386"/>
    <w:rsid w:val="006E7FDE"/>
    <w:rsid w:val="006F3B7F"/>
    <w:rsid w:val="006F4720"/>
    <w:rsid w:val="006F51F9"/>
    <w:rsid w:val="006F7C06"/>
    <w:rsid w:val="0070640B"/>
    <w:rsid w:val="007264DA"/>
    <w:rsid w:val="00727A86"/>
    <w:rsid w:val="00740D29"/>
    <w:rsid w:val="00744114"/>
    <w:rsid w:val="00750511"/>
    <w:rsid w:val="007522D4"/>
    <w:rsid w:val="00754ED5"/>
    <w:rsid w:val="0076283E"/>
    <w:rsid w:val="0076492D"/>
    <w:rsid w:val="00771939"/>
    <w:rsid w:val="00773CB2"/>
    <w:rsid w:val="0077539E"/>
    <w:rsid w:val="00780AF8"/>
    <w:rsid w:val="00793AA9"/>
    <w:rsid w:val="007B49E9"/>
    <w:rsid w:val="007D0A88"/>
    <w:rsid w:val="007D1AA6"/>
    <w:rsid w:val="007D2D4B"/>
    <w:rsid w:val="007E08C4"/>
    <w:rsid w:val="007E1101"/>
    <w:rsid w:val="007E35A5"/>
    <w:rsid w:val="007F5A98"/>
    <w:rsid w:val="00803052"/>
    <w:rsid w:val="008038CE"/>
    <w:rsid w:val="008150A9"/>
    <w:rsid w:val="00816CD4"/>
    <w:rsid w:val="00817B26"/>
    <w:rsid w:val="0082041A"/>
    <w:rsid w:val="008270D8"/>
    <w:rsid w:val="00827D0A"/>
    <w:rsid w:val="008457BF"/>
    <w:rsid w:val="00850AE6"/>
    <w:rsid w:val="008541AD"/>
    <w:rsid w:val="008547D0"/>
    <w:rsid w:val="00860FA4"/>
    <w:rsid w:val="0086127D"/>
    <w:rsid w:val="0086553D"/>
    <w:rsid w:val="0087008C"/>
    <w:rsid w:val="0087344E"/>
    <w:rsid w:val="00891FC2"/>
    <w:rsid w:val="008A1B7D"/>
    <w:rsid w:val="008A5CD3"/>
    <w:rsid w:val="008A5E1F"/>
    <w:rsid w:val="008A5E65"/>
    <w:rsid w:val="008B74CE"/>
    <w:rsid w:val="008D0617"/>
    <w:rsid w:val="008E11F1"/>
    <w:rsid w:val="008E734C"/>
    <w:rsid w:val="008F3841"/>
    <w:rsid w:val="00902C2C"/>
    <w:rsid w:val="00905745"/>
    <w:rsid w:val="00922677"/>
    <w:rsid w:val="00937B02"/>
    <w:rsid w:val="009460D4"/>
    <w:rsid w:val="00946729"/>
    <w:rsid w:val="0094740B"/>
    <w:rsid w:val="009508EA"/>
    <w:rsid w:val="009522D4"/>
    <w:rsid w:val="009640A3"/>
    <w:rsid w:val="0096522E"/>
    <w:rsid w:val="009739CC"/>
    <w:rsid w:val="00976DA9"/>
    <w:rsid w:val="009842CA"/>
    <w:rsid w:val="00991D8E"/>
    <w:rsid w:val="0099334E"/>
    <w:rsid w:val="009A0E18"/>
    <w:rsid w:val="009A453C"/>
    <w:rsid w:val="009B16B7"/>
    <w:rsid w:val="009D139C"/>
    <w:rsid w:val="009D2EF4"/>
    <w:rsid w:val="009E08C7"/>
    <w:rsid w:val="00A05F3B"/>
    <w:rsid w:val="00A070C1"/>
    <w:rsid w:val="00A07F0A"/>
    <w:rsid w:val="00A11341"/>
    <w:rsid w:val="00A341E2"/>
    <w:rsid w:val="00A36E1A"/>
    <w:rsid w:val="00A50045"/>
    <w:rsid w:val="00A70D33"/>
    <w:rsid w:val="00A73F94"/>
    <w:rsid w:val="00A90020"/>
    <w:rsid w:val="00A92C37"/>
    <w:rsid w:val="00AB5146"/>
    <w:rsid w:val="00AC0B3D"/>
    <w:rsid w:val="00AF6B0F"/>
    <w:rsid w:val="00B000B1"/>
    <w:rsid w:val="00B05C4C"/>
    <w:rsid w:val="00B1629C"/>
    <w:rsid w:val="00B23FC4"/>
    <w:rsid w:val="00B24387"/>
    <w:rsid w:val="00B266CC"/>
    <w:rsid w:val="00B36659"/>
    <w:rsid w:val="00B4163D"/>
    <w:rsid w:val="00B44693"/>
    <w:rsid w:val="00B44A36"/>
    <w:rsid w:val="00B45B2F"/>
    <w:rsid w:val="00B468A2"/>
    <w:rsid w:val="00B4754A"/>
    <w:rsid w:val="00B51414"/>
    <w:rsid w:val="00B60C00"/>
    <w:rsid w:val="00B6593D"/>
    <w:rsid w:val="00B66482"/>
    <w:rsid w:val="00B66BC7"/>
    <w:rsid w:val="00B809C6"/>
    <w:rsid w:val="00B86DBA"/>
    <w:rsid w:val="00B90D81"/>
    <w:rsid w:val="00BA5093"/>
    <w:rsid w:val="00BA5F5A"/>
    <w:rsid w:val="00BB5760"/>
    <w:rsid w:val="00BC0489"/>
    <w:rsid w:val="00BC6665"/>
    <w:rsid w:val="00BE0CF9"/>
    <w:rsid w:val="00C07225"/>
    <w:rsid w:val="00C25F1B"/>
    <w:rsid w:val="00C30CE1"/>
    <w:rsid w:val="00C4239A"/>
    <w:rsid w:val="00C4323D"/>
    <w:rsid w:val="00C4798A"/>
    <w:rsid w:val="00C64A65"/>
    <w:rsid w:val="00C64F90"/>
    <w:rsid w:val="00C661C9"/>
    <w:rsid w:val="00C735A8"/>
    <w:rsid w:val="00C76AF4"/>
    <w:rsid w:val="00C92898"/>
    <w:rsid w:val="00C934A9"/>
    <w:rsid w:val="00C9631D"/>
    <w:rsid w:val="00CA0015"/>
    <w:rsid w:val="00CB1976"/>
    <w:rsid w:val="00CB260D"/>
    <w:rsid w:val="00CC2BFF"/>
    <w:rsid w:val="00CC44DE"/>
    <w:rsid w:val="00CC60A3"/>
    <w:rsid w:val="00CC6DAF"/>
    <w:rsid w:val="00CC7B18"/>
    <w:rsid w:val="00CD3E62"/>
    <w:rsid w:val="00CF0DD2"/>
    <w:rsid w:val="00CF0DDA"/>
    <w:rsid w:val="00CF15FC"/>
    <w:rsid w:val="00D00A73"/>
    <w:rsid w:val="00D07517"/>
    <w:rsid w:val="00D07545"/>
    <w:rsid w:val="00D1299D"/>
    <w:rsid w:val="00D12DDC"/>
    <w:rsid w:val="00D13E19"/>
    <w:rsid w:val="00D32ACD"/>
    <w:rsid w:val="00D4009D"/>
    <w:rsid w:val="00D47CCC"/>
    <w:rsid w:val="00D51EA4"/>
    <w:rsid w:val="00D54470"/>
    <w:rsid w:val="00D54C35"/>
    <w:rsid w:val="00D63E98"/>
    <w:rsid w:val="00D70BD6"/>
    <w:rsid w:val="00D71F8B"/>
    <w:rsid w:val="00D74A2E"/>
    <w:rsid w:val="00D757C7"/>
    <w:rsid w:val="00D7704B"/>
    <w:rsid w:val="00D86C65"/>
    <w:rsid w:val="00D87DC1"/>
    <w:rsid w:val="00D97B36"/>
    <w:rsid w:val="00D97D09"/>
    <w:rsid w:val="00DA34A4"/>
    <w:rsid w:val="00DA5DD8"/>
    <w:rsid w:val="00DB0732"/>
    <w:rsid w:val="00DB0E44"/>
    <w:rsid w:val="00DC30D7"/>
    <w:rsid w:val="00DC4F24"/>
    <w:rsid w:val="00DD2437"/>
    <w:rsid w:val="00DD786F"/>
    <w:rsid w:val="00DF3F22"/>
    <w:rsid w:val="00E01AA5"/>
    <w:rsid w:val="00E02E66"/>
    <w:rsid w:val="00E05F66"/>
    <w:rsid w:val="00E10552"/>
    <w:rsid w:val="00E26560"/>
    <w:rsid w:val="00E32881"/>
    <w:rsid w:val="00E34C1C"/>
    <w:rsid w:val="00E37278"/>
    <w:rsid w:val="00E5295E"/>
    <w:rsid w:val="00E5768C"/>
    <w:rsid w:val="00E71EEF"/>
    <w:rsid w:val="00E72685"/>
    <w:rsid w:val="00E73E4C"/>
    <w:rsid w:val="00E87690"/>
    <w:rsid w:val="00E90DA2"/>
    <w:rsid w:val="00E92472"/>
    <w:rsid w:val="00E960D6"/>
    <w:rsid w:val="00EA062F"/>
    <w:rsid w:val="00EB105F"/>
    <w:rsid w:val="00EB16E6"/>
    <w:rsid w:val="00EC016D"/>
    <w:rsid w:val="00EC40FA"/>
    <w:rsid w:val="00EC6021"/>
    <w:rsid w:val="00ED53B5"/>
    <w:rsid w:val="00EF5C8F"/>
    <w:rsid w:val="00F1166A"/>
    <w:rsid w:val="00F119E5"/>
    <w:rsid w:val="00F15FEC"/>
    <w:rsid w:val="00F16BB5"/>
    <w:rsid w:val="00F21032"/>
    <w:rsid w:val="00F30344"/>
    <w:rsid w:val="00F304D4"/>
    <w:rsid w:val="00F3087A"/>
    <w:rsid w:val="00F3153A"/>
    <w:rsid w:val="00F4244B"/>
    <w:rsid w:val="00F44BBA"/>
    <w:rsid w:val="00F45D32"/>
    <w:rsid w:val="00F475BE"/>
    <w:rsid w:val="00F81A0A"/>
    <w:rsid w:val="00F82C60"/>
    <w:rsid w:val="00F83ADF"/>
    <w:rsid w:val="00F91892"/>
    <w:rsid w:val="00FC2451"/>
    <w:rsid w:val="00FD082B"/>
    <w:rsid w:val="00FE1B67"/>
    <w:rsid w:val="00FE4C6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7381F56"/>
  <w15:docId w15:val="{B8970D38-200B-40DA-AB71-69C472E8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B5907B-C687-4E37-A451-195BB6B51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10149</Words>
  <Characters>59885</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4</cp:revision>
  <cp:lastPrinted>2018-06-01T07:01:00Z</cp:lastPrinted>
  <dcterms:created xsi:type="dcterms:W3CDTF">2018-05-25T12:34:00Z</dcterms:created>
  <dcterms:modified xsi:type="dcterms:W3CDTF">2018-06-01T07:01:00Z</dcterms:modified>
</cp:coreProperties>
</file>